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2F" w:rsidRPr="00C800F1" w:rsidRDefault="00484F2F" w:rsidP="00484F2F">
      <w:pPr>
        <w:rPr>
          <w:sz w:val="22"/>
          <w:szCs w:val="22"/>
        </w:rPr>
      </w:pPr>
      <w:r w:rsidRPr="00C800F1">
        <w:rPr>
          <w:sz w:val="22"/>
          <w:szCs w:val="22"/>
        </w:rPr>
        <w:t xml:space="preserve">VZN </w:t>
      </w:r>
      <w:r>
        <w:rPr>
          <w:sz w:val="22"/>
          <w:szCs w:val="22"/>
        </w:rPr>
        <w:t xml:space="preserve"> </w:t>
      </w:r>
      <w:r w:rsidRPr="00C800F1">
        <w:rPr>
          <w:sz w:val="22"/>
          <w:szCs w:val="22"/>
        </w:rPr>
        <w:t>vyvese</w:t>
      </w:r>
      <w:r>
        <w:rPr>
          <w:sz w:val="22"/>
          <w:szCs w:val="22"/>
        </w:rPr>
        <w:t>né</w:t>
      </w:r>
      <w:r w:rsidRPr="00C800F1">
        <w:rPr>
          <w:sz w:val="22"/>
          <w:szCs w:val="22"/>
        </w:rPr>
        <w:t xml:space="preserve"> na úradnej tabuli dňa </w:t>
      </w:r>
      <w:r>
        <w:rPr>
          <w:sz w:val="22"/>
          <w:szCs w:val="22"/>
        </w:rPr>
        <w:t>24</w:t>
      </w:r>
      <w:r w:rsidRPr="00C800F1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C800F1">
        <w:rPr>
          <w:sz w:val="22"/>
          <w:szCs w:val="22"/>
        </w:rPr>
        <w:t>.20</w:t>
      </w:r>
      <w:r>
        <w:rPr>
          <w:sz w:val="22"/>
          <w:szCs w:val="22"/>
        </w:rPr>
        <w:t>20</w:t>
      </w:r>
      <w:r w:rsidRPr="00C800F1">
        <w:rPr>
          <w:sz w:val="22"/>
          <w:szCs w:val="22"/>
        </w:rPr>
        <w:t>.</w:t>
      </w:r>
    </w:p>
    <w:p w:rsidR="00484F2F" w:rsidRDefault="00484F2F" w:rsidP="00484F2F"/>
    <w:p w:rsidR="00484F2F" w:rsidRDefault="00484F2F" w:rsidP="00484F2F">
      <w:pPr>
        <w:ind w:firstLine="708"/>
      </w:pPr>
      <w:r>
        <w:t xml:space="preserve">Obec Jakubovany v súlade s ustanovením § 6 ods. 2 zákona č. 369/1990 Zb. o obecnom zriadení v znení neskorších predpisov a ustanoveniami § 20 zákona č. 245/2008 </w:t>
      </w:r>
      <w:proofErr w:type="spellStart"/>
      <w:r>
        <w:t>Z.z</w:t>
      </w:r>
      <w:proofErr w:type="spellEnd"/>
      <w:r>
        <w:t>. o výchove a vzdelávaní a o zmene a doplnení niektorých zákonov   vydáva   pre územie obce Jakubovany toto</w:t>
      </w:r>
    </w:p>
    <w:p w:rsidR="00484F2F" w:rsidRDefault="00484F2F" w:rsidP="00484F2F"/>
    <w:p w:rsidR="00484F2F" w:rsidRPr="009F22F5" w:rsidRDefault="00484F2F" w:rsidP="00484F2F">
      <w:pPr>
        <w:jc w:val="center"/>
        <w:rPr>
          <w:b/>
          <w:sz w:val="28"/>
          <w:szCs w:val="28"/>
        </w:rPr>
      </w:pPr>
      <w:r w:rsidRPr="009F22F5">
        <w:rPr>
          <w:b/>
          <w:sz w:val="28"/>
          <w:szCs w:val="28"/>
        </w:rPr>
        <w:t>V Š E O B E C N É    Z Á V A Z N É    N A R I A D E N I E</w:t>
      </w:r>
    </w:p>
    <w:p w:rsidR="00484F2F" w:rsidRPr="009F22F5" w:rsidRDefault="00484F2F" w:rsidP="00484F2F">
      <w:pPr>
        <w:jc w:val="center"/>
        <w:rPr>
          <w:b/>
          <w:sz w:val="28"/>
          <w:szCs w:val="28"/>
        </w:rPr>
      </w:pPr>
    </w:p>
    <w:p w:rsidR="00484F2F" w:rsidRPr="009F22F5" w:rsidRDefault="00484F2F" w:rsidP="00484F2F">
      <w:pPr>
        <w:jc w:val="center"/>
        <w:rPr>
          <w:b/>
          <w:sz w:val="28"/>
          <w:szCs w:val="28"/>
        </w:rPr>
      </w:pPr>
      <w:r w:rsidRPr="009F22F5">
        <w:rPr>
          <w:b/>
          <w:sz w:val="28"/>
          <w:szCs w:val="28"/>
        </w:rPr>
        <w:t>O B C E    J A K U B O V A N Y</w:t>
      </w:r>
    </w:p>
    <w:p w:rsidR="00484F2F" w:rsidRPr="009F22F5" w:rsidRDefault="00484F2F" w:rsidP="00484F2F">
      <w:pPr>
        <w:jc w:val="center"/>
        <w:rPr>
          <w:b/>
          <w:sz w:val="28"/>
          <w:szCs w:val="28"/>
        </w:rPr>
      </w:pPr>
    </w:p>
    <w:p w:rsidR="00484F2F" w:rsidRDefault="00484F2F" w:rsidP="00484F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</w:t>
      </w:r>
      <w:r w:rsidRPr="009F22F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</w:t>
      </w:r>
      <w:r w:rsidRPr="009F22F5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20</w:t>
      </w:r>
    </w:p>
    <w:p w:rsidR="00484F2F" w:rsidRDefault="00484F2F" w:rsidP="00484F2F">
      <w:pPr>
        <w:rPr>
          <w:b/>
          <w:sz w:val="28"/>
          <w:szCs w:val="28"/>
        </w:rPr>
      </w:pPr>
    </w:p>
    <w:p w:rsidR="00484F2F" w:rsidRPr="00B57253" w:rsidRDefault="00484F2F" w:rsidP="00484F2F">
      <w:pPr>
        <w:jc w:val="center"/>
        <w:rPr>
          <w:b/>
        </w:rPr>
      </w:pPr>
      <w:r w:rsidRPr="00B57253">
        <w:rPr>
          <w:b/>
        </w:rPr>
        <w:t>o</w:t>
      </w:r>
      <w:r>
        <w:rPr>
          <w:b/>
        </w:rPr>
        <w:t> určení miesta a času zápisu dieťaťa do základnej školy</w:t>
      </w:r>
    </w:p>
    <w:p w:rsidR="00484F2F" w:rsidRDefault="00484F2F" w:rsidP="00484F2F"/>
    <w:p w:rsidR="00484F2F" w:rsidRDefault="00484F2F" w:rsidP="00484F2F">
      <w:r>
        <w:t>.</w:t>
      </w:r>
    </w:p>
    <w:p w:rsidR="00484F2F" w:rsidRPr="006C68C9" w:rsidRDefault="00484F2F" w:rsidP="00484F2F">
      <w:pPr>
        <w:jc w:val="center"/>
        <w:rPr>
          <w:b/>
        </w:rPr>
      </w:pPr>
      <w:r w:rsidRPr="006C68C9">
        <w:rPr>
          <w:b/>
        </w:rPr>
        <w:t>Čl. I</w:t>
      </w:r>
    </w:p>
    <w:p w:rsidR="00484F2F" w:rsidRDefault="00484F2F" w:rsidP="00484F2F">
      <w:pPr>
        <w:jc w:val="center"/>
        <w:rPr>
          <w:b/>
        </w:rPr>
      </w:pPr>
      <w:r w:rsidRPr="006C68C9">
        <w:rPr>
          <w:b/>
        </w:rPr>
        <w:t>Úvodné ustanovenia</w:t>
      </w:r>
    </w:p>
    <w:p w:rsidR="00484F2F" w:rsidRPr="006C68C9" w:rsidRDefault="00484F2F" w:rsidP="00484F2F">
      <w:pPr>
        <w:rPr>
          <w:b/>
        </w:rPr>
      </w:pPr>
    </w:p>
    <w:p w:rsidR="00484F2F" w:rsidRDefault="00484F2F" w:rsidP="00484F2F">
      <w:pPr>
        <w:numPr>
          <w:ilvl w:val="0"/>
          <w:numId w:val="1"/>
        </w:numPr>
      </w:pPr>
      <w:r>
        <w:t>Týmto všeobecne záväzným nariadením sa určuje miesto a čas zápisu dieťaťa na plnenie povinnej školskej dochádzky v základnej škole v obci Jakubovany, ktorá je  zriaďovateľom školy.</w:t>
      </w:r>
    </w:p>
    <w:p w:rsidR="00484F2F" w:rsidRDefault="00484F2F" w:rsidP="00484F2F"/>
    <w:p w:rsidR="00484F2F" w:rsidRPr="000A5CE4" w:rsidRDefault="00484F2F" w:rsidP="00484F2F">
      <w:pPr>
        <w:jc w:val="center"/>
        <w:rPr>
          <w:b/>
        </w:rPr>
      </w:pPr>
      <w:r w:rsidRPr="000A5CE4">
        <w:rPr>
          <w:b/>
        </w:rPr>
        <w:t>Čl. II.</w:t>
      </w:r>
    </w:p>
    <w:p w:rsidR="00484F2F" w:rsidRDefault="00484F2F" w:rsidP="00484F2F">
      <w:pPr>
        <w:jc w:val="center"/>
        <w:rPr>
          <w:b/>
        </w:rPr>
      </w:pPr>
      <w:r w:rsidRPr="000A5CE4">
        <w:rPr>
          <w:b/>
        </w:rPr>
        <w:t>Miesto a čas zápisu</w:t>
      </w:r>
    </w:p>
    <w:p w:rsidR="00484F2F" w:rsidRDefault="00484F2F" w:rsidP="00484F2F">
      <w:pPr>
        <w:rPr>
          <w:b/>
        </w:rPr>
      </w:pPr>
    </w:p>
    <w:p w:rsidR="00484F2F" w:rsidRDefault="00484F2F" w:rsidP="00484F2F">
      <w:pPr>
        <w:numPr>
          <w:ilvl w:val="0"/>
          <w:numId w:val="2"/>
        </w:numPr>
      </w:pPr>
      <w:r>
        <w:t>Zápis detí do prvého ročníka sa uskutoční v budove Základnej školy v Jakubovanoch, Školská 86/1 v učebni triedy v termíne tretí pracovný pondelok a utorok v mesiaci apríl, ktorý predchádza začiatku školského roka, v ktorom ma dieťa začať plniť povinnú školskú dochádzku v čase od 13.00 hod. do 17.00 hod .</w:t>
      </w:r>
    </w:p>
    <w:p w:rsidR="00484F2F" w:rsidRDefault="00484F2F" w:rsidP="00484F2F">
      <w:pPr>
        <w:numPr>
          <w:ilvl w:val="0"/>
          <w:numId w:val="2"/>
        </w:numPr>
      </w:pPr>
      <w:r>
        <w:t>Zákonný zástupca je povinný pri zápise uviesť tieto údaje:</w:t>
      </w:r>
    </w:p>
    <w:p w:rsidR="00484F2F" w:rsidRDefault="00484F2F" w:rsidP="00484F2F">
      <w:pPr>
        <w:ind w:left="1080" w:hanging="720"/>
      </w:pPr>
      <w:r>
        <w:t xml:space="preserve">      a) meno a priezvisko, dátum narodenia, rodné číslo, miesto narodenia, národnosť,  štátne občianstvo, trvalé bydlisko dieťaťa,</w:t>
      </w:r>
    </w:p>
    <w:p w:rsidR="00484F2F" w:rsidRDefault="00484F2F" w:rsidP="00484F2F">
      <w:r>
        <w:t xml:space="preserve">            b) meno a priezvisko, adresu zamestnávateľa, trvalé bydlisko zákonných zástupcov.</w:t>
      </w:r>
    </w:p>
    <w:p w:rsidR="00484F2F" w:rsidRDefault="00484F2F" w:rsidP="00484F2F">
      <w:pPr>
        <w:ind w:left="360"/>
      </w:pPr>
    </w:p>
    <w:p w:rsidR="00484F2F" w:rsidRPr="00C87C76" w:rsidRDefault="00484F2F" w:rsidP="00484F2F">
      <w:pPr>
        <w:jc w:val="center"/>
        <w:rPr>
          <w:b/>
        </w:rPr>
      </w:pPr>
      <w:r w:rsidRPr="00C87C76">
        <w:rPr>
          <w:b/>
        </w:rPr>
        <w:t>Čl. I</w:t>
      </w:r>
      <w:r>
        <w:rPr>
          <w:b/>
        </w:rPr>
        <w:t>II</w:t>
      </w:r>
      <w:r w:rsidRPr="00C87C76">
        <w:rPr>
          <w:b/>
        </w:rPr>
        <w:t>.</w:t>
      </w:r>
    </w:p>
    <w:p w:rsidR="00484F2F" w:rsidRPr="00C87C76" w:rsidRDefault="00484F2F" w:rsidP="00484F2F">
      <w:pPr>
        <w:jc w:val="center"/>
        <w:rPr>
          <w:b/>
        </w:rPr>
      </w:pPr>
      <w:r w:rsidRPr="00C87C76">
        <w:rPr>
          <w:b/>
        </w:rPr>
        <w:t>Povinná školská dochádzka</w:t>
      </w:r>
    </w:p>
    <w:p w:rsidR="00484F2F" w:rsidRDefault="00484F2F" w:rsidP="00484F2F">
      <w:pPr>
        <w:ind w:left="360"/>
      </w:pPr>
    </w:p>
    <w:p w:rsidR="00484F2F" w:rsidRDefault="00484F2F" w:rsidP="00484F2F">
      <w:pPr>
        <w:numPr>
          <w:ilvl w:val="0"/>
          <w:numId w:val="3"/>
        </w:numPr>
      </w:pPr>
      <w:r>
        <w:t>Nikoho nemožno oslobodiť od plnenia povinnej školskej dochádzky.</w:t>
      </w:r>
    </w:p>
    <w:p w:rsidR="00484F2F" w:rsidRDefault="00484F2F" w:rsidP="00484F2F">
      <w:pPr>
        <w:numPr>
          <w:ilvl w:val="0"/>
          <w:numId w:val="3"/>
        </w:numPr>
      </w:pPr>
      <w:r>
        <w:t>Povinná školská dochádzka je desaťročná a trvá najviac do konca školského roka, v ktorom žiak dovŕši 16. rok veku.</w:t>
      </w:r>
    </w:p>
    <w:p w:rsidR="00484F2F" w:rsidRDefault="00484F2F" w:rsidP="00484F2F">
      <w:pPr>
        <w:numPr>
          <w:ilvl w:val="0"/>
          <w:numId w:val="3"/>
        </w:numPr>
      </w:pPr>
      <w:r>
        <w:t xml:space="preserve">Povinná školská dochádzka začína začiatkom školského roka, ktorý nasleduje po dni, keď dieťa dovŕši šiesty rok veku a dosiahne školskú spôsobilosť. </w:t>
      </w:r>
    </w:p>
    <w:p w:rsidR="00484F2F" w:rsidRDefault="00484F2F" w:rsidP="00484F2F">
      <w:pPr>
        <w:numPr>
          <w:ilvl w:val="0"/>
          <w:numId w:val="3"/>
        </w:numPr>
      </w:pPr>
      <w:r>
        <w:t>Žiak plní povinnú školskú dochádzku v ZŠ v školskom obvode, v ktorom má trvalý pobyt, ak zákonný zástupca pre svoje dieťa nevyberie inú školu.</w:t>
      </w:r>
    </w:p>
    <w:p w:rsidR="00484F2F" w:rsidRDefault="00484F2F" w:rsidP="00484F2F">
      <w:pPr>
        <w:numPr>
          <w:ilvl w:val="0"/>
          <w:numId w:val="3"/>
        </w:numPr>
      </w:pPr>
      <w:r>
        <w:t>Žiak, ktorý nemá trvalé bydlisko, plní povinnú školskú dochádzku v škole, ktorú určí orgán miestnej štátnej správy v školstve.</w:t>
      </w:r>
    </w:p>
    <w:p w:rsidR="00484F2F" w:rsidRDefault="00484F2F" w:rsidP="00484F2F"/>
    <w:p w:rsidR="00484F2F" w:rsidRDefault="00484F2F" w:rsidP="00484F2F">
      <w:pPr>
        <w:jc w:val="center"/>
      </w:pPr>
    </w:p>
    <w:p w:rsidR="00484F2F" w:rsidRDefault="00484F2F" w:rsidP="00484F2F">
      <w:pPr>
        <w:jc w:val="center"/>
      </w:pPr>
      <w:r>
        <w:lastRenderedPageBreak/>
        <w:t>- 2 -</w:t>
      </w:r>
    </w:p>
    <w:p w:rsidR="00484F2F" w:rsidRDefault="00484F2F" w:rsidP="00484F2F"/>
    <w:p w:rsidR="00484F2F" w:rsidRDefault="00484F2F" w:rsidP="00484F2F">
      <w:pPr>
        <w:numPr>
          <w:ilvl w:val="0"/>
          <w:numId w:val="3"/>
        </w:numPr>
      </w:pPr>
      <w:r>
        <w:t>Žiak môže plniť povinnú školskú dochádzku v ZŠ mimo školského obvodu, v ktorom má trvalé bydlisko, so súhlasom riaditeľa ZŠ, do ktorej sa hlási.</w:t>
      </w:r>
    </w:p>
    <w:p w:rsidR="00484F2F" w:rsidRDefault="00484F2F" w:rsidP="00484F2F"/>
    <w:p w:rsidR="00484F2F" w:rsidRDefault="00484F2F" w:rsidP="00484F2F"/>
    <w:p w:rsidR="00484F2F" w:rsidRPr="005B4E68" w:rsidRDefault="00484F2F" w:rsidP="00484F2F">
      <w:pPr>
        <w:jc w:val="center"/>
        <w:rPr>
          <w:b/>
        </w:rPr>
      </w:pPr>
      <w:r w:rsidRPr="005B4E68">
        <w:rPr>
          <w:b/>
        </w:rPr>
        <w:t xml:space="preserve">Čl. </w:t>
      </w:r>
      <w:r>
        <w:rPr>
          <w:b/>
        </w:rPr>
        <w:t>I</w:t>
      </w:r>
      <w:r w:rsidRPr="005B4E68">
        <w:rPr>
          <w:b/>
        </w:rPr>
        <w:t>V.</w:t>
      </w:r>
    </w:p>
    <w:p w:rsidR="00484F2F" w:rsidRDefault="00484F2F" w:rsidP="00484F2F">
      <w:pPr>
        <w:jc w:val="center"/>
        <w:rPr>
          <w:b/>
        </w:rPr>
      </w:pPr>
      <w:r w:rsidRPr="005B4E68">
        <w:rPr>
          <w:b/>
        </w:rPr>
        <w:t>Záverečné ustanovenia</w:t>
      </w:r>
    </w:p>
    <w:p w:rsidR="00484F2F" w:rsidRDefault="00484F2F" w:rsidP="00484F2F">
      <w:pPr>
        <w:rPr>
          <w:b/>
        </w:rPr>
      </w:pPr>
    </w:p>
    <w:p w:rsidR="00484F2F" w:rsidRDefault="00484F2F" w:rsidP="00484F2F">
      <w:pPr>
        <w:numPr>
          <w:ilvl w:val="0"/>
          <w:numId w:val="4"/>
        </w:numPr>
      </w:pPr>
      <w:r>
        <w:t>Obecné zastupiteľstvo obce Jakubovany sa na tomto všeobecne záväznom nariadení uznieslo dňa 23.6.2020 uznesením č. 10/2020.</w:t>
      </w:r>
    </w:p>
    <w:p w:rsidR="00484F2F" w:rsidRDefault="00484F2F" w:rsidP="00484F2F">
      <w:pPr>
        <w:numPr>
          <w:ilvl w:val="0"/>
          <w:numId w:val="4"/>
        </w:numPr>
      </w:pPr>
      <w:r>
        <w:t>Toto všeobecne záväzné nariadenie nadobúda účinnosť 15-tym dňom od vyvesenia.</w:t>
      </w:r>
    </w:p>
    <w:p w:rsidR="00484F2F" w:rsidRDefault="00484F2F" w:rsidP="00484F2F">
      <w:pPr>
        <w:numPr>
          <w:ilvl w:val="0"/>
          <w:numId w:val="4"/>
        </w:numPr>
      </w:pPr>
      <w:r>
        <w:t>Zmeny a doplnky tohto nariadenia schvaľuje obecné zastupiteľstvo so súhlasom trojpätinovej väčšiny prítomných poslancov.</w:t>
      </w:r>
    </w:p>
    <w:p w:rsidR="00484F2F" w:rsidRDefault="00484F2F" w:rsidP="00484F2F">
      <w:pPr>
        <w:numPr>
          <w:ilvl w:val="0"/>
          <w:numId w:val="4"/>
        </w:numPr>
      </w:pPr>
      <w:r>
        <w:t>Vydaním tohto VZN sa ruší v plnom znení VZN č. 1/2016.</w:t>
      </w: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  <w:r>
        <w:t xml:space="preserve">                                                                                       Martin Kollár</w:t>
      </w:r>
    </w:p>
    <w:p w:rsidR="00484F2F" w:rsidRPr="00D4737C" w:rsidRDefault="00484F2F" w:rsidP="00484F2F">
      <w:pPr>
        <w:ind w:left="360"/>
      </w:pPr>
      <w:r>
        <w:t xml:space="preserve">                                                                                       starosta obce</w:t>
      </w:r>
    </w:p>
    <w:p w:rsidR="00484F2F" w:rsidRDefault="00484F2F" w:rsidP="00484F2F">
      <w:pPr>
        <w:ind w:left="360"/>
      </w:pPr>
    </w:p>
    <w:p w:rsidR="00484F2F" w:rsidRDefault="00484F2F" w:rsidP="00484F2F">
      <w:pPr>
        <w:ind w:left="360"/>
      </w:pPr>
    </w:p>
    <w:p w:rsidR="00484F2F" w:rsidRDefault="00484F2F" w:rsidP="00484F2F"/>
    <w:p w:rsidR="00484F2F" w:rsidRDefault="00484F2F" w:rsidP="00484F2F"/>
    <w:p w:rsidR="00484F2F" w:rsidRDefault="00484F2F" w:rsidP="00484F2F"/>
    <w:p w:rsidR="00484F2F" w:rsidRDefault="00484F2F" w:rsidP="00484F2F">
      <w:pPr>
        <w:ind w:left="360"/>
      </w:pPr>
      <w:r>
        <w:t>Zverejnené na úradnej tabuli</w:t>
      </w:r>
    </w:p>
    <w:p w:rsidR="00484F2F" w:rsidRDefault="00484F2F" w:rsidP="00484F2F">
      <w:pPr>
        <w:ind w:left="360"/>
      </w:pPr>
      <w:r>
        <w:t xml:space="preserve">      </w:t>
      </w:r>
    </w:p>
    <w:p w:rsidR="00484F2F" w:rsidRDefault="00484F2F" w:rsidP="00484F2F">
      <w:pPr>
        <w:ind w:left="360"/>
      </w:pPr>
      <w:r>
        <w:t xml:space="preserve">Vyvesené: 24.6.2020    </w:t>
      </w:r>
    </w:p>
    <w:p w:rsidR="00484F2F" w:rsidRDefault="00484F2F" w:rsidP="00484F2F">
      <w:pPr>
        <w:ind w:left="360"/>
      </w:pPr>
    </w:p>
    <w:p w:rsidR="00484F2F" w:rsidRPr="005B4E68" w:rsidRDefault="00484F2F" w:rsidP="00484F2F">
      <w:pPr>
        <w:ind w:left="360"/>
      </w:pPr>
      <w:r>
        <w:t>Zvesené:</w:t>
      </w:r>
    </w:p>
    <w:p w:rsidR="00484F2F" w:rsidRDefault="00484F2F" w:rsidP="00484F2F"/>
    <w:p w:rsidR="00484F2F" w:rsidRDefault="00484F2F" w:rsidP="00484F2F">
      <w:pPr>
        <w:ind w:firstLine="708"/>
      </w:pPr>
    </w:p>
    <w:p w:rsidR="00484F2F" w:rsidRDefault="00484F2F" w:rsidP="00484F2F">
      <w:pPr>
        <w:ind w:firstLine="708"/>
      </w:pPr>
    </w:p>
    <w:p w:rsidR="00915AC4" w:rsidRDefault="00915AC4">
      <w:bookmarkStart w:id="0" w:name="_GoBack"/>
      <w:bookmarkEnd w:id="0"/>
    </w:p>
    <w:sectPr w:rsidR="0091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28C6"/>
    <w:multiLevelType w:val="hybridMultilevel"/>
    <w:tmpl w:val="CE7E3D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50CF"/>
    <w:multiLevelType w:val="hybridMultilevel"/>
    <w:tmpl w:val="10608F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F2DF3"/>
    <w:multiLevelType w:val="hybridMultilevel"/>
    <w:tmpl w:val="871E2F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7790C"/>
    <w:multiLevelType w:val="hybridMultilevel"/>
    <w:tmpl w:val="E97610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2F"/>
    <w:rsid w:val="00484F2F"/>
    <w:rsid w:val="0091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30609-2433-43EF-97BF-A72B2C4B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Erika</dc:creator>
  <cp:keywords/>
  <dc:description/>
  <cp:lastModifiedBy>KONEČNÁ Erika</cp:lastModifiedBy>
  <cp:revision>1</cp:revision>
  <dcterms:created xsi:type="dcterms:W3CDTF">2020-08-05T12:25:00Z</dcterms:created>
  <dcterms:modified xsi:type="dcterms:W3CDTF">2020-08-05T12:26:00Z</dcterms:modified>
</cp:coreProperties>
</file>