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2D" w:rsidRDefault="00F4772D" w:rsidP="00DB6129">
      <w:pPr>
        <w:pStyle w:val="Nzov"/>
        <w:widowControl/>
        <w:spacing w:line="360" w:lineRule="auto"/>
        <w:rPr>
          <w:rFonts w:ascii="Times New Roman" w:hAnsi="Times New Roman"/>
          <w:sz w:val="36"/>
          <w:szCs w:val="22"/>
        </w:rPr>
      </w:pPr>
    </w:p>
    <w:p w:rsidR="00F4772D" w:rsidRDefault="00F4772D" w:rsidP="00DB6129">
      <w:pPr>
        <w:pStyle w:val="Nzov"/>
        <w:widowControl/>
        <w:spacing w:line="360" w:lineRule="auto"/>
        <w:rPr>
          <w:rFonts w:ascii="Times New Roman" w:hAnsi="Times New Roman"/>
          <w:sz w:val="36"/>
          <w:szCs w:val="22"/>
        </w:rPr>
      </w:pPr>
      <w:r>
        <w:rPr>
          <w:rFonts w:ascii="Times New Roman" w:hAnsi="Times New Roman"/>
          <w:sz w:val="36"/>
          <w:szCs w:val="22"/>
        </w:rPr>
        <w:t>Kúpna zmluva</w:t>
      </w:r>
    </w:p>
    <w:p w:rsidR="00F4772D" w:rsidRDefault="00F4772D" w:rsidP="00DB6129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</w:p>
    <w:p w:rsidR="00F4772D" w:rsidRPr="00A46581" w:rsidRDefault="00F4772D" w:rsidP="00231D1F">
      <w:pPr>
        <w:pStyle w:val="Odsekzoznamu"/>
        <w:spacing w:line="360" w:lineRule="auto"/>
        <w:ind w:left="0"/>
        <w:rPr>
          <w:rFonts w:ascii="Times New Roman" w:hAnsi="Times New Roman"/>
          <w:b/>
          <w:sz w:val="22"/>
          <w:szCs w:val="22"/>
          <w:lang w:val="sk-SK"/>
        </w:rPr>
      </w:pPr>
      <w:r w:rsidRPr="00231D1F">
        <w:rPr>
          <w:rFonts w:ascii="Times New Roman" w:hAnsi="Times New Roman"/>
          <w:b/>
          <w:sz w:val="22"/>
          <w:szCs w:val="22"/>
          <w:lang w:val="sk-SK"/>
        </w:rPr>
        <w:t>I.</w:t>
      </w:r>
      <w:r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M</w:t>
      </w:r>
      <w:r w:rsidRPr="006A6B6A">
        <w:rPr>
          <w:rFonts w:ascii="Times New Roman" w:hAnsi="Times New Roman"/>
          <w:sz w:val="22"/>
          <w:szCs w:val="22"/>
          <w:lang w:val="sk-SK"/>
        </w:rPr>
        <w:t>eno, priezvisko, rodné priezvisko/obchodné meno: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A46581">
        <w:rPr>
          <w:rFonts w:ascii="Times New Roman" w:hAnsi="Times New Roman"/>
          <w:b/>
          <w:sz w:val="22"/>
          <w:szCs w:val="22"/>
          <w:lang w:val="sk-SK"/>
        </w:rPr>
        <w:t xml:space="preserve">Miroslav Konečný </w:t>
      </w:r>
      <w:r>
        <w:rPr>
          <w:rFonts w:ascii="Times New Roman" w:hAnsi="Times New Roman"/>
          <w:b/>
          <w:sz w:val="22"/>
          <w:szCs w:val="22"/>
          <w:lang w:val="sk-SK"/>
        </w:rPr>
        <w:t>rod. Konečný</w:t>
      </w:r>
      <w:r w:rsidRPr="00A46581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</w:p>
    <w:p w:rsidR="00F4772D" w:rsidRDefault="00F4772D" w:rsidP="00DB6129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trvale bytom:  Jakubovany,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Jarková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č. 340/7 </w:t>
      </w:r>
    </w:p>
    <w:p w:rsidR="00F4772D" w:rsidRDefault="00F4772D" w:rsidP="00DB6129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dátum narodenia: 29.10.1975</w:t>
      </w:r>
    </w:p>
    <w:p w:rsidR="00F4772D" w:rsidRDefault="00F4772D" w:rsidP="00DB6129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narodený: Prešov</w:t>
      </w:r>
    </w:p>
    <w:p w:rsidR="00F4772D" w:rsidRDefault="00F4772D" w:rsidP="00DB6129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štátne občianstvo:  SR </w:t>
      </w:r>
    </w:p>
    <w:p w:rsidR="00F4772D" w:rsidRDefault="00F4772D" w:rsidP="00DB6129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bankové spojenie: VÚB Sabinov, č. ú: 2577541572/0200, IBAN SK0502000000002577541572</w:t>
      </w:r>
    </w:p>
    <w:p w:rsidR="00F4772D" w:rsidRDefault="00F4772D" w:rsidP="00DB6129">
      <w:pPr>
        <w:pStyle w:val="Nzov"/>
        <w:widowControl/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ako predávajúci na strane jednej (ďalej len „</w:t>
      </w:r>
      <w:r w:rsidRPr="00BF2BBD">
        <w:rPr>
          <w:rFonts w:ascii="Times New Roman" w:hAnsi="Times New Roman"/>
          <w:sz w:val="22"/>
          <w:szCs w:val="22"/>
        </w:rPr>
        <w:t>pre</w:t>
      </w:r>
      <w:r>
        <w:rPr>
          <w:rFonts w:ascii="Times New Roman" w:hAnsi="Times New Roman"/>
          <w:sz w:val="22"/>
          <w:szCs w:val="22"/>
        </w:rPr>
        <w:t xml:space="preserve">dávajúci I. </w:t>
      </w:r>
      <w:r>
        <w:rPr>
          <w:rFonts w:ascii="Times New Roman" w:hAnsi="Times New Roman"/>
          <w:b w:val="0"/>
          <w:sz w:val="22"/>
          <w:szCs w:val="22"/>
        </w:rPr>
        <w:t>”)</w:t>
      </w:r>
    </w:p>
    <w:p w:rsidR="00F4772D" w:rsidRDefault="00F4772D" w:rsidP="00DB6129">
      <w:pPr>
        <w:pStyle w:val="Nzov"/>
        <w:widowControl/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F4772D" w:rsidRPr="00A46581" w:rsidRDefault="00F4772D" w:rsidP="00231D1F">
      <w:pPr>
        <w:pStyle w:val="Odsekzoznamu"/>
        <w:spacing w:line="360" w:lineRule="auto"/>
        <w:ind w:left="0"/>
        <w:rPr>
          <w:rFonts w:ascii="Times New Roman" w:hAnsi="Times New Roman"/>
          <w:b/>
          <w:sz w:val="22"/>
          <w:szCs w:val="22"/>
          <w:lang w:val="sk-SK"/>
        </w:rPr>
      </w:pPr>
      <w:r w:rsidRPr="00231D1F">
        <w:rPr>
          <w:rFonts w:ascii="Times New Roman" w:hAnsi="Times New Roman"/>
          <w:b/>
          <w:sz w:val="22"/>
          <w:szCs w:val="22"/>
          <w:lang w:val="sk-SK"/>
        </w:rPr>
        <w:t>II.</w:t>
      </w:r>
      <w:r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M</w:t>
      </w:r>
      <w:r w:rsidRPr="00A46581">
        <w:rPr>
          <w:rFonts w:ascii="Times New Roman" w:hAnsi="Times New Roman"/>
          <w:sz w:val="22"/>
          <w:szCs w:val="22"/>
          <w:lang w:val="sk-SK"/>
        </w:rPr>
        <w:t xml:space="preserve">eno, priezvisko, rodné priezvisko/obchodné meno: </w:t>
      </w:r>
      <w:r w:rsidRPr="00F40F16">
        <w:rPr>
          <w:rFonts w:ascii="Times New Roman" w:hAnsi="Times New Roman"/>
          <w:b/>
          <w:sz w:val="22"/>
          <w:szCs w:val="22"/>
          <w:lang w:val="sk-SK"/>
        </w:rPr>
        <w:t xml:space="preserve">Janka </w:t>
      </w:r>
      <w:proofErr w:type="spellStart"/>
      <w:r w:rsidRPr="00F40F16">
        <w:rPr>
          <w:rFonts w:ascii="Times New Roman" w:hAnsi="Times New Roman"/>
          <w:b/>
          <w:sz w:val="22"/>
          <w:szCs w:val="22"/>
          <w:lang w:val="sk-SK"/>
        </w:rPr>
        <w:t>Mot</w:t>
      </w:r>
      <w:r>
        <w:rPr>
          <w:rFonts w:ascii="Times New Roman" w:hAnsi="Times New Roman"/>
          <w:b/>
          <w:sz w:val="22"/>
          <w:szCs w:val="22"/>
          <w:lang w:val="sk-SK"/>
        </w:rPr>
        <w:t>ý</w:t>
      </w:r>
      <w:r w:rsidRPr="00F40F16">
        <w:rPr>
          <w:rFonts w:ascii="Times New Roman" w:hAnsi="Times New Roman"/>
          <w:b/>
          <w:sz w:val="22"/>
          <w:szCs w:val="22"/>
          <w:lang w:val="sk-SK"/>
        </w:rPr>
        <w:t>ľová</w:t>
      </w:r>
      <w:proofErr w:type="spellEnd"/>
      <w:r w:rsidRPr="00F40F16">
        <w:rPr>
          <w:rFonts w:ascii="Times New Roman" w:hAnsi="Times New Roman"/>
          <w:b/>
          <w:sz w:val="22"/>
          <w:szCs w:val="22"/>
          <w:lang w:val="sk-SK"/>
        </w:rPr>
        <w:t xml:space="preserve">, rod. </w:t>
      </w:r>
      <w:proofErr w:type="spellStart"/>
      <w:r w:rsidRPr="00F40F16">
        <w:rPr>
          <w:rFonts w:ascii="Times New Roman" w:hAnsi="Times New Roman"/>
          <w:b/>
          <w:sz w:val="22"/>
          <w:szCs w:val="22"/>
          <w:lang w:val="sk-SK"/>
        </w:rPr>
        <w:t>Vranková</w:t>
      </w:r>
      <w:proofErr w:type="spellEnd"/>
      <w:r w:rsidRPr="00A46581">
        <w:rPr>
          <w:rFonts w:ascii="Times New Roman" w:hAnsi="Times New Roman"/>
          <w:b/>
          <w:sz w:val="22"/>
          <w:szCs w:val="22"/>
          <w:lang w:val="sk-SK"/>
        </w:rPr>
        <w:t xml:space="preserve">  </w:t>
      </w:r>
    </w:p>
    <w:p w:rsidR="00F4772D" w:rsidRDefault="00F4772D" w:rsidP="00A46581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trvale bytom:  Šarišské Sokolovce č. 137 </w:t>
      </w:r>
    </w:p>
    <w:p w:rsidR="00F4772D" w:rsidRDefault="00F4772D" w:rsidP="00A46581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dátum narodenia: 6.7.1973</w:t>
      </w:r>
    </w:p>
    <w:p w:rsidR="00F4772D" w:rsidRDefault="00F4772D" w:rsidP="00A46581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narodený: Prešov</w:t>
      </w:r>
    </w:p>
    <w:p w:rsidR="00F4772D" w:rsidRDefault="00F4772D" w:rsidP="00A46581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štátne občianstvo: SR </w:t>
      </w:r>
    </w:p>
    <w:p w:rsidR="00F4772D" w:rsidRDefault="00F4772D" w:rsidP="00A46581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bankové spojenie: SLSP Sabinov, č. ú: 0504801987/0900, IBAN SK530900000000050481987</w:t>
      </w:r>
    </w:p>
    <w:p w:rsidR="00F4772D" w:rsidRDefault="00F4772D" w:rsidP="00A46581">
      <w:pPr>
        <w:pStyle w:val="Nzov"/>
        <w:widowControl/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ako predávajúci na strane jednej (ďalej len „</w:t>
      </w:r>
      <w:r w:rsidRPr="00BF2BBD">
        <w:rPr>
          <w:rFonts w:ascii="Times New Roman" w:hAnsi="Times New Roman"/>
          <w:sz w:val="22"/>
          <w:szCs w:val="22"/>
        </w:rPr>
        <w:t>pr</w:t>
      </w:r>
      <w:r>
        <w:rPr>
          <w:rFonts w:ascii="Times New Roman" w:hAnsi="Times New Roman"/>
          <w:sz w:val="22"/>
          <w:szCs w:val="22"/>
        </w:rPr>
        <w:t>edávajúci II.</w:t>
      </w:r>
      <w:r>
        <w:rPr>
          <w:rFonts w:ascii="Times New Roman" w:hAnsi="Times New Roman"/>
          <w:b w:val="0"/>
          <w:sz w:val="22"/>
          <w:szCs w:val="22"/>
        </w:rPr>
        <w:t>”)</w:t>
      </w:r>
    </w:p>
    <w:p w:rsidR="00F4772D" w:rsidRDefault="00F4772D" w:rsidP="00DB6129">
      <w:pPr>
        <w:pStyle w:val="Nzov"/>
        <w:widowControl/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F4772D" w:rsidRPr="00A46581" w:rsidRDefault="00F4772D" w:rsidP="00231D1F">
      <w:pPr>
        <w:pStyle w:val="Odsekzoznamu"/>
        <w:spacing w:line="360" w:lineRule="auto"/>
        <w:ind w:left="0"/>
        <w:rPr>
          <w:rFonts w:ascii="Times New Roman" w:hAnsi="Times New Roman"/>
          <w:b/>
          <w:sz w:val="22"/>
          <w:szCs w:val="22"/>
          <w:lang w:val="sk-SK"/>
        </w:rPr>
      </w:pPr>
      <w:r w:rsidRPr="00231D1F">
        <w:rPr>
          <w:rFonts w:ascii="Times New Roman" w:hAnsi="Times New Roman"/>
          <w:b/>
          <w:sz w:val="22"/>
          <w:szCs w:val="22"/>
          <w:lang w:val="sk-SK"/>
        </w:rPr>
        <w:t>III.</w:t>
      </w:r>
      <w:r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M</w:t>
      </w:r>
      <w:r w:rsidRPr="00A46581">
        <w:rPr>
          <w:rFonts w:ascii="Times New Roman" w:hAnsi="Times New Roman"/>
          <w:sz w:val="22"/>
          <w:szCs w:val="22"/>
          <w:lang w:val="sk-SK"/>
        </w:rPr>
        <w:t>eno, priezvisko, rodné priezvisko/obchodné meno: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F40F16">
        <w:rPr>
          <w:rFonts w:ascii="Times New Roman" w:hAnsi="Times New Roman"/>
          <w:b/>
          <w:sz w:val="22"/>
          <w:szCs w:val="22"/>
          <w:lang w:val="sk-SK"/>
        </w:rPr>
        <w:t>Vladislav Kalina</w:t>
      </w:r>
      <w:r w:rsidRPr="00A46581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k-SK"/>
        </w:rPr>
        <w:t>rod. Kalina</w:t>
      </w:r>
    </w:p>
    <w:p w:rsidR="00F4772D" w:rsidRDefault="00F4772D" w:rsidP="00F40F16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trvale bytom: Jakubovany , Záhradná č. 237/74  </w:t>
      </w:r>
    </w:p>
    <w:p w:rsidR="00F4772D" w:rsidRDefault="00F4772D" w:rsidP="00F40F16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dátum narodenia: 8.2.1957</w:t>
      </w:r>
    </w:p>
    <w:p w:rsidR="00F4772D" w:rsidRDefault="00F4772D" w:rsidP="00F40F16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narodený: Prešov</w:t>
      </w:r>
    </w:p>
    <w:p w:rsidR="00F4772D" w:rsidRDefault="00F4772D" w:rsidP="00F40F16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štátne občianstvo:  SR </w:t>
      </w:r>
    </w:p>
    <w:p w:rsidR="00F4772D" w:rsidRDefault="00F4772D" w:rsidP="00F40F16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bankové spojenie: </w:t>
      </w:r>
    </w:p>
    <w:p w:rsidR="00F4772D" w:rsidRDefault="00F4772D" w:rsidP="00F40F16">
      <w:pPr>
        <w:pStyle w:val="Nzov"/>
        <w:widowControl/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ako predávajúci na strane jednej (ďalej len „</w:t>
      </w:r>
      <w:r w:rsidRPr="00BF2BBD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redávajúci III.</w:t>
      </w:r>
      <w:r>
        <w:rPr>
          <w:rFonts w:ascii="Times New Roman" w:hAnsi="Times New Roman"/>
          <w:b w:val="0"/>
          <w:sz w:val="22"/>
          <w:szCs w:val="22"/>
        </w:rPr>
        <w:t>”)</w:t>
      </w:r>
    </w:p>
    <w:p w:rsidR="00F4772D" w:rsidRDefault="00F4772D" w:rsidP="00F40F16">
      <w:pPr>
        <w:pStyle w:val="Nzov"/>
        <w:widowControl/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F4772D" w:rsidRDefault="00F4772D" w:rsidP="00F40F16">
      <w:pPr>
        <w:pStyle w:val="Nzov"/>
        <w:widowControl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:rsidR="00F4772D" w:rsidRDefault="00F4772D" w:rsidP="00DB6129">
      <w:pPr>
        <w:pStyle w:val="Nzov"/>
        <w:widowControl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 w:rsidR="00F4772D" w:rsidRDefault="00F4772D" w:rsidP="00DB6129">
      <w:pPr>
        <w:pStyle w:val="Nzov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F4772D" w:rsidRDefault="00F4772D" w:rsidP="00DB6129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Meno, priezvisko, rodné priezvisko/obchodné meno: </w:t>
      </w:r>
      <w:r w:rsidRPr="00473795">
        <w:rPr>
          <w:rFonts w:ascii="Times New Roman" w:hAnsi="Times New Roman"/>
          <w:b/>
          <w:sz w:val="22"/>
          <w:szCs w:val="22"/>
          <w:lang w:val="sk-SK"/>
        </w:rPr>
        <w:t>Obec  Jakubovany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F4772D" w:rsidRDefault="00F4772D" w:rsidP="00DB6129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sídlo: Jakubovany, Hlavná č. 24/13 </w:t>
      </w:r>
    </w:p>
    <w:p w:rsidR="00F4772D" w:rsidRDefault="00F4772D" w:rsidP="00DB6129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IČO: 00327182</w:t>
      </w:r>
    </w:p>
    <w:p w:rsidR="00F4772D" w:rsidRDefault="00F4772D" w:rsidP="00DB6129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registrovaná: štatistický úrad  SR</w:t>
      </w:r>
    </w:p>
    <w:p w:rsidR="00F4772D" w:rsidRDefault="00F4772D" w:rsidP="00357807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bankové spojenie: VÚB Sabinov, č. ú: 8927572/0200, IBAN SK9502000000000008927572</w:t>
      </w:r>
    </w:p>
    <w:p w:rsidR="00F4772D" w:rsidRDefault="00F4772D" w:rsidP="00DB6129">
      <w:pPr>
        <w:pStyle w:val="Nzov"/>
        <w:widowControl/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ako kupujúci na strane druhej (ďalej len „</w:t>
      </w:r>
      <w:r w:rsidRPr="00BF2BBD">
        <w:rPr>
          <w:rFonts w:ascii="Times New Roman" w:hAnsi="Times New Roman"/>
          <w:sz w:val="22"/>
          <w:szCs w:val="22"/>
        </w:rPr>
        <w:t>ku</w:t>
      </w:r>
      <w:r>
        <w:rPr>
          <w:rFonts w:ascii="Times New Roman" w:hAnsi="Times New Roman"/>
          <w:sz w:val="22"/>
          <w:szCs w:val="22"/>
        </w:rPr>
        <w:t>pujúci</w:t>
      </w:r>
      <w:r>
        <w:rPr>
          <w:rFonts w:ascii="Times New Roman" w:hAnsi="Times New Roman"/>
          <w:b w:val="0"/>
          <w:sz w:val="22"/>
          <w:szCs w:val="22"/>
        </w:rPr>
        <w:t>“ a spolu s predávajúcim ďalej len „</w:t>
      </w:r>
      <w:r w:rsidRPr="00BF2BBD">
        <w:rPr>
          <w:rFonts w:ascii="Times New Roman" w:hAnsi="Times New Roman"/>
          <w:sz w:val="22"/>
          <w:szCs w:val="22"/>
        </w:rPr>
        <w:t>zml</w:t>
      </w:r>
      <w:r>
        <w:rPr>
          <w:rFonts w:ascii="Times New Roman" w:hAnsi="Times New Roman"/>
          <w:sz w:val="22"/>
          <w:szCs w:val="22"/>
        </w:rPr>
        <w:t>uvné strany</w:t>
      </w:r>
      <w:r>
        <w:rPr>
          <w:rFonts w:ascii="Times New Roman" w:hAnsi="Times New Roman"/>
          <w:b w:val="0"/>
          <w:sz w:val="22"/>
          <w:szCs w:val="22"/>
        </w:rPr>
        <w:t>“)</w:t>
      </w:r>
    </w:p>
    <w:p w:rsidR="00F4772D" w:rsidRDefault="00F4772D" w:rsidP="00DB6129">
      <w:pPr>
        <w:spacing w:line="360" w:lineRule="auto"/>
        <w:jc w:val="center"/>
        <w:rPr>
          <w:rFonts w:ascii="Times New Roman" w:hAnsi="Times New Roman"/>
          <w:i/>
          <w:sz w:val="22"/>
          <w:szCs w:val="22"/>
          <w:lang w:val="sk-SK"/>
        </w:rPr>
      </w:pPr>
    </w:p>
    <w:p w:rsidR="00F4772D" w:rsidRDefault="00F4772D" w:rsidP="00DB6129">
      <w:pPr>
        <w:spacing w:line="360" w:lineRule="auto"/>
        <w:jc w:val="center"/>
        <w:rPr>
          <w:rFonts w:ascii="Times New Roman" w:hAnsi="Times New Roman"/>
          <w:i/>
          <w:sz w:val="22"/>
          <w:szCs w:val="22"/>
          <w:lang w:val="sk-SK"/>
        </w:rPr>
      </w:pPr>
    </w:p>
    <w:p w:rsidR="00F4772D" w:rsidRDefault="00F4772D" w:rsidP="00DB6129">
      <w:pPr>
        <w:spacing w:line="360" w:lineRule="auto"/>
        <w:jc w:val="center"/>
        <w:rPr>
          <w:rFonts w:ascii="Times New Roman" w:hAnsi="Times New Roman"/>
          <w:i/>
          <w:sz w:val="22"/>
          <w:szCs w:val="22"/>
          <w:lang w:val="sk-SK"/>
        </w:rPr>
      </w:pPr>
      <w:r>
        <w:rPr>
          <w:rFonts w:ascii="Times New Roman" w:hAnsi="Times New Roman"/>
          <w:i/>
          <w:sz w:val="22"/>
          <w:szCs w:val="22"/>
          <w:lang w:val="sk-SK"/>
        </w:rPr>
        <w:lastRenderedPageBreak/>
        <w:t>-2 -</w:t>
      </w:r>
    </w:p>
    <w:p w:rsidR="00F4772D" w:rsidRDefault="00F4772D" w:rsidP="00DB6129">
      <w:pPr>
        <w:spacing w:line="360" w:lineRule="auto"/>
        <w:jc w:val="center"/>
        <w:rPr>
          <w:rFonts w:ascii="Times New Roman" w:hAnsi="Times New Roman"/>
          <w:i/>
          <w:sz w:val="22"/>
          <w:szCs w:val="22"/>
          <w:lang w:val="sk-SK"/>
        </w:rPr>
      </w:pPr>
      <w:r>
        <w:rPr>
          <w:rFonts w:ascii="Times New Roman" w:hAnsi="Times New Roman"/>
          <w:i/>
          <w:sz w:val="22"/>
          <w:szCs w:val="22"/>
          <w:lang w:val="sk-SK"/>
        </w:rPr>
        <w:t>uzatvá</w:t>
      </w:r>
      <w:r>
        <w:rPr>
          <w:rFonts w:ascii="Times New Roman" w:hAnsi="Times New Roman"/>
          <w:i/>
          <w:sz w:val="22"/>
          <w:szCs w:val="22"/>
          <w:lang w:val="sk-SK"/>
        </w:rPr>
        <w:softHyphen/>
        <w:t xml:space="preserve">rajú v zmysle </w:t>
      </w:r>
      <w:proofErr w:type="spellStart"/>
      <w:r>
        <w:rPr>
          <w:rFonts w:ascii="Times New Roman" w:hAnsi="Times New Roman"/>
          <w:i/>
          <w:sz w:val="22"/>
          <w:szCs w:val="22"/>
          <w:lang w:val="sk-SK"/>
        </w:rPr>
        <w:t>ust</w:t>
      </w:r>
      <w:proofErr w:type="spellEnd"/>
      <w:r>
        <w:rPr>
          <w:rFonts w:ascii="Times New Roman" w:hAnsi="Times New Roman"/>
          <w:i/>
          <w:sz w:val="22"/>
          <w:szCs w:val="22"/>
          <w:lang w:val="sk-SK"/>
        </w:rPr>
        <w:t xml:space="preserve">. § </w:t>
      </w:r>
      <w:smartTag w:uri="urn:schemas-microsoft-com:office:smarttags" w:element="metricconverter">
        <w:smartTagPr>
          <w:attr w:name="ProductID" w:val="588 a"/>
        </w:smartTagPr>
        <w:r>
          <w:rPr>
            <w:rFonts w:ascii="Times New Roman" w:hAnsi="Times New Roman"/>
            <w:i/>
            <w:sz w:val="22"/>
            <w:szCs w:val="22"/>
            <w:lang w:val="sk-SK"/>
          </w:rPr>
          <w:t>588 a</w:t>
        </w:r>
      </w:smartTag>
      <w:r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2"/>
          <w:lang w:val="sk-SK"/>
        </w:rPr>
        <w:t>nasl</w:t>
      </w:r>
      <w:proofErr w:type="spellEnd"/>
      <w:r>
        <w:rPr>
          <w:rFonts w:ascii="Times New Roman" w:hAnsi="Times New Roman"/>
          <w:i/>
          <w:sz w:val="22"/>
          <w:szCs w:val="22"/>
          <w:lang w:val="sk-SK"/>
        </w:rPr>
        <w:t>. Občianskeho zákonníka túto</w:t>
      </w:r>
    </w:p>
    <w:p w:rsidR="00F4772D" w:rsidRDefault="00F4772D" w:rsidP="00DB6129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i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b/>
          <w:i/>
          <w:sz w:val="22"/>
          <w:szCs w:val="22"/>
          <w:lang w:val="sk-SK"/>
        </w:rPr>
        <w:t>kúpnu zmluvu</w:t>
      </w:r>
      <w:r>
        <w:rPr>
          <w:rFonts w:ascii="Times New Roman" w:hAnsi="Times New Roman"/>
          <w:b/>
          <w:i/>
          <w:color w:val="000000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i/>
          <w:color w:val="000000"/>
          <w:sz w:val="22"/>
          <w:szCs w:val="22"/>
          <w:lang w:val="sk-SK"/>
        </w:rPr>
        <w:t>(ďalej len</w:t>
      </w:r>
      <w:r>
        <w:rPr>
          <w:rFonts w:ascii="Times New Roman" w:hAnsi="Times New Roman"/>
          <w:b/>
          <w:i/>
          <w:color w:val="000000"/>
          <w:sz w:val="22"/>
          <w:szCs w:val="22"/>
          <w:lang w:val="sk-SK"/>
        </w:rPr>
        <w:t xml:space="preserve"> „zmluva“</w:t>
      </w:r>
      <w:r>
        <w:rPr>
          <w:rFonts w:ascii="Times New Roman" w:hAnsi="Times New Roman"/>
          <w:i/>
          <w:color w:val="000000"/>
          <w:sz w:val="22"/>
          <w:szCs w:val="22"/>
          <w:lang w:val="sk-SK"/>
        </w:rPr>
        <w:t>):</w:t>
      </w:r>
    </w:p>
    <w:p w:rsidR="00F4772D" w:rsidRDefault="00F4772D" w:rsidP="00DB6129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b/>
          <w:color w:val="000000"/>
          <w:sz w:val="22"/>
          <w:szCs w:val="22"/>
          <w:lang w:val="sk-SK"/>
        </w:rPr>
        <w:t>Článok I.</w:t>
      </w:r>
    </w:p>
    <w:p w:rsidR="00F4772D" w:rsidRDefault="00F4772D" w:rsidP="00DB6129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b/>
          <w:color w:val="000000"/>
          <w:sz w:val="22"/>
          <w:szCs w:val="22"/>
          <w:lang w:val="sk-SK"/>
        </w:rPr>
        <w:t>Úvodné ustanovenie</w:t>
      </w:r>
    </w:p>
    <w:p w:rsidR="00F4772D" w:rsidRDefault="00F4772D" w:rsidP="00DB6129">
      <w:pPr>
        <w:tabs>
          <w:tab w:val="center" w:pos="4512"/>
        </w:tabs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:rsidR="00F4772D" w:rsidRDefault="00F4772D" w:rsidP="00DB6129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Predávajúci I. až III. sú podielovými vlastníkmi nehnuteľností, </w:t>
      </w:r>
      <w:r>
        <w:rPr>
          <w:rFonts w:ascii="Times New Roman" w:hAnsi="Times New Roman"/>
          <w:sz w:val="22"/>
          <w:szCs w:val="22"/>
          <w:lang w:val="sk-SK"/>
        </w:rPr>
        <w:t>zapísanej v katastri nehnuteľností Slovenskej republiky, vedenom katastrálnym odborom Okresného úradu Sabinov, na liste vlastníctva č. 1614, pre katastrálne územie Jakubovany, Obec Jakubovany, Okres Sabinov, a to pozemku:</w:t>
      </w:r>
    </w:p>
    <w:p w:rsidR="00F4772D" w:rsidRDefault="00F4772D" w:rsidP="00DB6129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  <w:lang w:val="sk-SK"/>
        </w:rPr>
        <w:t>parc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. č. C KN 129/21 orná pôda  o výmere </w:t>
      </w:r>
      <w:smartTag w:uri="urn:schemas-microsoft-com:office:smarttags" w:element="metricconverter">
        <w:smartTagPr>
          <w:attr w:name="ProductID" w:val="146 m2"/>
        </w:smartTagPr>
        <w:r>
          <w:rPr>
            <w:rFonts w:ascii="Times New Roman" w:hAnsi="Times New Roman"/>
            <w:sz w:val="22"/>
            <w:szCs w:val="22"/>
            <w:lang w:val="sk-SK"/>
          </w:rPr>
          <w:t>146 m</w:t>
        </w:r>
        <w:r>
          <w:rPr>
            <w:rFonts w:ascii="Times New Roman" w:hAnsi="Times New Roman"/>
            <w:sz w:val="22"/>
            <w:szCs w:val="22"/>
            <w:vertAlign w:val="superscript"/>
            <w:lang w:val="sk-SK"/>
          </w:rPr>
          <w:t>2</w:t>
        </w:r>
      </w:smartTag>
      <w:r>
        <w:rPr>
          <w:rFonts w:ascii="Times New Roman" w:hAnsi="Times New Roman"/>
          <w:sz w:val="22"/>
          <w:szCs w:val="22"/>
          <w:lang w:val="sk-SK"/>
        </w:rPr>
        <w:t>, každý v spoluvlastníckom podiele 1/3</w:t>
      </w:r>
    </w:p>
    <w:p w:rsidR="00F4772D" w:rsidRDefault="00F4772D" w:rsidP="00DB6129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(ďalej len „</w:t>
      </w:r>
      <w:r w:rsidRPr="00357807">
        <w:rPr>
          <w:rFonts w:ascii="Times New Roman" w:hAnsi="Times New Roman"/>
          <w:b/>
          <w:sz w:val="22"/>
          <w:szCs w:val="22"/>
          <w:lang w:val="sk-SK"/>
        </w:rPr>
        <w:t>n</w:t>
      </w:r>
      <w:r>
        <w:rPr>
          <w:rFonts w:ascii="Times New Roman" w:hAnsi="Times New Roman"/>
          <w:b/>
          <w:sz w:val="22"/>
          <w:szCs w:val="22"/>
          <w:lang w:val="sk-SK"/>
        </w:rPr>
        <w:t>ehnuteľnosti</w:t>
      </w:r>
      <w:r>
        <w:rPr>
          <w:rFonts w:ascii="Times New Roman" w:hAnsi="Times New Roman"/>
          <w:sz w:val="22"/>
          <w:szCs w:val="22"/>
          <w:lang w:val="sk-SK"/>
        </w:rPr>
        <w:t>“ alebo „</w:t>
      </w:r>
      <w:r w:rsidRPr="00BF2BBD">
        <w:rPr>
          <w:rFonts w:ascii="Times New Roman" w:hAnsi="Times New Roman"/>
          <w:b/>
          <w:sz w:val="22"/>
          <w:szCs w:val="22"/>
          <w:lang w:val="sk-SK"/>
        </w:rPr>
        <w:t>p</w:t>
      </w:r>
      <w:r>
        <w:rPr>
          <w:rFonts w:ascii="Times New Roman" w:hAnsi="Times New Roman"/>
          <w:b/>
          <w:sz w:val="22"/>
          <w:szCs w:val="22"/>
          <w:lang w:val="sk-SK"/>
        </w:rPr>
        <w:t>redmet kúpy</w:t>
      </w:r>
      <w:r>
        <w:rPr>
          <w:rFonts w:ascii="Times New Roman" w:hAnsi="Times New Roman"/>
          <w:sz w:val="22"/>
          <w:szCs w:val="22"/>
          <w:lang w:val="sk-SK"/>
        </w:rPr>
        <w:t xml:space="preserve">“). </w:t>
      </w:r>
    </w:p>
    <w:p w:rsidR="00F4772D" w:rsidRDefault="00F4772D" w:rsidP="00DB6129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F4772D" w:rsidRDefault="00F4772D" w:rsidP="00DB6129">
      <w:pPr>
        <w:tabs>
          <w:tab w:val="center" w:pos="4535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Článok II.</w:t>
      </w:r>
    </w:p>
    <w:p w:rsidR="00F4772D" w:rsidRDefault="00F4772D" w:rsidP="00DB6129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Predmet zmluvy</w:t>
      </w:r>
    </w:p>
    <w:p w:rsidR="00F4772D" w:rsidRDefault="00F4772D" w:rsidP="00DB6129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sk-SK"/>
        </w:rPr>
      </w:pPr>
    </w:p>
    <w:p w:rsidR="00F4772D" w:rsidRDefault="00F4772D" w:rsidP="00DB6129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Touto zmluvou predávajúci predáva zo svojho výlučného vlastníctva kupujúcemu nehnuteľnosti, a to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za dohodnutú kúpnu cenu uvedenú v Článku IV. zmluvy a kupujúci ich kupuje od predávajúceho do svojho výlučného vlastníctva</w:t>
      </w:r>
      <w:r>
        <w:rPr>
          <w:rFonts w:ascii="Times New Roman" w:hAnsi="Times New Roman"/>
          <w:sz w:val="22"/>
          <w:szCs w:val="22"/>
          <w:lang w:val="sk-SK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za dohodnutú kúpnu cenu uvedenú v Článku IV. zmluvy.</w:t>
      </w:r>
    </w:p>
    <w:p w:rsidR="00F4772D" w:rsidRDefault="00F4772D" w:rsidP="00DB6129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</w:p>
    <w:p w:rsidR="00F4772D" w:rsidRDefault="00F4772D" w:rsidP="00DB6129">
      <w:pPr>
        <w:spacing w:line="360" w:lineRule="auto"/>
        <w:jc w:val="center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Článok III.</w:t>
      </w:r>
    </w:p>
    <w:p w:rsidR="00F4772D" w:rsidRDefault="00F4772D" w:rsidP="00DB6129">
      <w:pPr>
        <w:pStyle w:val="Nadpis2"/>
        <w:keepNext w:val="0"/>
        <w:keepLines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Stav predmetu kúpy</w:t>
      </w:r>
    </w:p>
    <w:p w:rsidR="00F4772D" w:rsidRDefault="00F4772D" w:rsidP="00DB6129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F4772D" w:rsidRDefault="00F4772D" w:rsidP="00DB6129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Predávajúci týmto vyhlasuje, že mu nie sú známe také vady a poškodenia nehnuteľností, na ktoré by mal kupujúceho osobitne upozorniť. </w:t>
      </w:r>
    </w:p>
    <w:p w:rsidR="00F4772D" w:rsidRDefault="00F4772D" w:rsidP="00DB6129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</w:p>
    <w:p w:rsidR="00F4772D" w:rsidRDefault="00F4772D" w:rsidP="00DB6129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Článok IV.</w:t>
      </w:r>
    </w:p>
    <w:p w:rsidR="00F4772D" w:rsidRDefault="00F4772D" w:rsidP="00DB6129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Kúpna cena a spôsob jej zaplatenia</w:t>
      </w:r>
    </w:p>
    <w:p w:rsidR="00F4772D" w:rsidRDefault="00F4772D" w:rsidP="00DB6129">
      <w:pPr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F4772D" w:rsidRPr="00B509B2" w:rsidRDefault="00F4772D" w:rsidP="00DB6129">
      <w:pPr>
        <w:keepLines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1.</w:t>
      </w:r>
      <w:r>
        <w:rPr>
          <w:rFonts w:ascii="Times New Roman" w:hAnsi="Times New Roman"/>
          <w:sz w:val="22"/>
          <w:szCs w:val="22"/>
          <w:lang w:val="sk-SK"/>
        </w:rPr>
        <w:t xml:space="preserve"> Dohodnutá kúpna cena za predaj predmetu kúpy predstavuje sumu vo výške </w:t>
      </w:r>
      <w:r w:rsidRPr="00E3693A">
        <w:rPr>
          <w:rFonts w:ascii="Times New Roman" w:hAnsi="Times New Roman"/>
          <w:b/>
          <w:sz w:val="22"/>
          <w:szCs w:val="22"/>
          <w:lang w:val="sk-SK"/>
        </w:rPr>
        <w:t>1.972,46</w:t>
      </w:r>
      <w:r>
        <w:rPr>
          <w:rFonts w:ascii="Times New Roman" w:hAnsi="Times New Roman"/>
          <w:sz w:val="22"/>
          <w:szCs w:val="22"/>
          <w:lang w:val="sk-SK"/>
        </w:rPr>
        <w:t xml:space="preserve"> Eur (slovom jedentisícdeväťstosedemdesiatdva Eur a štyridsaťšesť centov) [predtým v texte a ďalej len „</w:t>
      </w:r>
      <w:r w:rsidRPr="00BF2BBD">
        <w:rPr>
          <w:rFonts w:ascii="Times New Roman" w:hAnsi="Times New Roman"/>
          <w:b/>
          <w:sz w:val="22"/>
          <w:szCs w:val="22"/>
          <w:lang w:val="sk-SK"/>
        </w:rPr>
        <w:t>kúpna</w:t>
      </w:r>
      <w:r>
        <w:rPr>
          <w:rFonts w:ascii="Times New Roman" w:hAnsi="Times New Roman"/>
          <w:b/>
          <w:sz w:val="22"/>
          <w:szCs w:val="22"/>
          <w:lang w:val="sk-SK"/>
        </w:rPr>
        <w:t xml:space="preserve"> cena</w:t>
      </w:r>
      <w:r>
        <w:rPr>
          <w:rFonts w:ascii="Times New Roman" w:hAnsi="Times New Roman"/>
          <w:sz w:val="22"/>
          <w:szCs w:val="22"/>
          <w:lang w:val="sk-SK"/>
        </w:rPr>
        <w:t xml:space="preserve">“], ktorá bude zaplatená </w:t>
      </w:r>
      <w:r w:rsidRPr="00B509B2">
        <w:rPr>
          <w:rFonts w:ascii="Times New Roman" w:hAnsi="Times New Roman"/>
          <w:b/>
          <w:sz w:val="22"/>
          <w:szCs w:val="22"/>
          <w:lang w:val="sk-SK"/>
        </w:rPr>
        <w:t>v 2/3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165CA4">
        <w:rPr>
          <w:rFonts w:ascii="Times New Roman" w:hAnsi="Times New Roman"/>
          <w:b/>
          <w:sz w:val="22"/>
          <w:szCs w:val="22"/>
          <w:lang w:val="sk-SK"/>
        </w:rPr>
        <w:t>pr</w:t>
      </w:r>
      <w:r w:rsidRPr="00473795">
        <w:rPr>
          <w:rFonts w:ascii="Times New Roman" w:hAnsi="Times New Roman"/>
          <w:b/>
          <w:sz w:val="22"/>
          <w:szCs w:val="22"/>
          <w:lang w:val="sk-SK"/>
        </w:rPr>
        <w:t>edávajúcemu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473795">
        <w:rPr>
          <w:rFonts w:ascii="Times New Roman" w:hAnsi="Times New Roman"/>
          <w:b/>
          <w:sz w:val="22"/>
          <w:szCs w:val="22"/>
          <w:lang w:val="sk-SK"/>
        </w:rPr>
        <w:t>I.</w:t>
      </w:r>
      <w:r>
        <w:rPr>
          <w:rFonts w:ascii="Times New Roman" w:hAnsi="Times New Roman"/>
          <w:sz w:val="22"/>
          <w:szCs w:val="22"/>
          <w:lang w:val="sk-SK"/>
        </w:rPr>
        <w:t xml:space="preserve"> bezhotovostným prevodom na jeho účet uvedený v záhlaví kúpnej zmluvy vo výške </w:t>
      </w:r>
      <w:r w:rsidRPr="00B509B2">
        <w:rPr>
          <w:rFonts w:ascii="Times New Roman" w:hAnsi="Times New Roman"/>
          <w:b/>
          <w:sz w:val="22"/>
          <w:szCs w:val="22"/>
          <w:lang w:val="sk-SK"/>
        </w:rPr>
        <w:t>131</w:t>
      </w:r>
      <w:r>
        <w:rPr>
          <w:rFonts w:ascii="Times New Roman" w:hAnsi="Times New Roman"/>
          <w:b/>
          <w:sz w:val="22"/>
          <w:szCs w:val="22"/>
          <w:lang w:val="sk-SK"/>
        </w:rPr>
        <w:t>3</w:t>
      </w:r>
      <w:r w:rsidRPr="00B509B2">
        <w:rPr>
          <w:rFonts w:ascii="Times New Roman" w:hAnsi="Times New Roman"/>
          <w:b/>
          <w:sz w:val="22"/>
          <w:szCs w:val="22"/>
          <w:lang w:val="sk-SK"/>
        </w:rPr>
        <w:t>,97</w:t>
      </w:r>
      <w:r>
        <w:rPr>
          <w:rFonts w:ascii="Times New Roman" w:hAnsi="Times New Roman"/>
          <w:b/>
          <w:sz w:val="22"/>
          <w:szCs w:val="22"/>
          <w:lang w:val="sk-SK"/>
        </w:rPr>
        <w:t xml:space="preserve"> Eur</w:t>
      </w:r>
      <w:r>
        <w:rPr>
          <w:rFonts w:ascii="Times New Roman" w:hAnsi="Times New Roman"/>
          <w:sz w:val="22"/>
          <w:szCs w:val="22"/>
          <w:lang w:val="sk-SK"/>
        </w:rPr>
        <w:t xml:space="preserve">, a to v jednej  splátke a </w:t>
      </w:r>
      <w:r w:rsidRPr="00B509B2">
        <w:rPr>
          <w:rFonts w:ascii="Times New Roman" w:hAnsi="Times New Roman"/>
          <w:b/>
          <w:sz w:val="22"/>
          <w:szCs w:val="22"/>
          <w:lang w:val="sk-SK"/>
        </w:rPr>
        <w:t>v 1</w:t>
      </w:r>
      <w:r w:rsidRPr="00AD3CC3">
        <w:rPr>
          <w:rFonts w:ascii="Times New Roman" w:hAnsi="Times New Roman"/>
          <w:b/>
          <w:sz w:val="22"/>
          <w:szCs w:val="22"/>
          <w:lang w:val="sk-SK"/>
        </w:rPr>
        <w:t>/3</w:t>
      </w:r>
      <w:r w:rsidRPr="00AD3CC3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AD3CC3">
        <w:rPr>
          <w:rFonts w:ascii="Times New Roman" w:hAnsi="Times New Roman"/>
          <w:b/>
          <w:sz w:val="22"/>
          <w:szCs w:val="22"/>
          <w:lang w:val="sk-SK"/>
        </w:rPr>
        <w:t>predávajúcemu II.</w:t>
      </w:r>
      <w:r w:rsidRPr="00AD3CC3">
        <w:rPr>
          <w:rFonts w:ascii="Times New Roman" w:hAnsi="Times New Roman"/>
          <w:sz w:val="22"/>
          <w:szCs w:val="22"/>
          <w:lang w:val="sk-SK"/>
        </w:rPr>
        <w:t xml:space="preserve"> bezhotovostným prevodom na jej účet uvedený v záhlaví zmluvy vo výške </w:t>
      </w:r>
      <w:r w:rsidRPr="00AD3CC3">
        <w:rPr>
          <w:rFonts w:ascii="Times New Roman" w:hAnsi="Times New Roman"/>
          <w:b/>
          <w:sz w:val="22"/>
          <w:szCs w:val="22"/>
          <w:lang w:val="sk-SK"/>
        </w:rPr>
        <w:t>657,49 Eur,</w:t>
      </w:r>
      <w:r w:rsidRPr="00AD3CC3">
        <w:rPr>
          <w:rFonts w:ascii="Times New Roman" w:hAnsi="Times New Roman"/>
          <w:sz w:val="22"/>
          <w:szCs w:val="22"/>
          <w:lang w:val="sk-SK"/>
        </w:rPr>
        <w:t xml:space="preserve"> a to v jednej splátke </w:t>
      </w:r>
      <w:r w:rsidRPr="00AD3CC3">
        <w:rPr>
          <w:rFonts w:ascii="Times New Roman" w:hAnsi="Times New Roman"/>
          <w:b/>
          <w:sz w:val="22"/>
          <w:szCs w:val="22"/>
          <w:lang w:val="sk-SK"/>
        </w:rPr>
        <w:t>a v sume 1,00 Eur predávajúcemu III. v hotovosti pri podpise zmluvy.</w:t>
      </w:r>
    </w:p>
    <w:p w:rsidR="00F4772D" w:rsidRDefault="00F4772D" w:rsidP="00DB6129">
      <w:pPr>
        <w:pStyle w:val="Zkladntext"/>
        <w:keepLines/>
        <w:widowControl/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2.</w:t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>Zmluvné strany potvrdzujú, že kúpnu cenu uvedenú v bode 1 dohodli v súlade s 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ust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>. § 589 Občianskeho zákonníka.</w:t>
      </w:r>
    </w:p>
    <w:p w:rsidR="00F4772D" w:rsidRDefault="00F4772D" w:rsidP="00473795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</w:p>
    <w:p w:rsidR="00F4772D" w:rsidRDefault="00F4772D" w:rsidP="00473795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</w:p>
    <w:p w:rsidR="00F4772D" w:rsidRDefault="00F4772D" w:rsidP="00473795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sz w:val="22"/>
          <w:szCs w:val="22"/>
          <w:lang w:val="sk-SK"/>
        </w:rPr>
      </w:pPr>
    </w:p>
    <w:p w:rsidR="00F4772D" w:rsidRDefault="00F4772D" w:rsidP="00473795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sz w:val="22"/>
          <w:szCs w:val="22"/>
          <w:lang w:val="sk-SK"/>
        </w:rPr>
      </w:pPr>
    </w:p>
    <w:p w:rsidR="00F4772D" w:rsidRPr="00473795" w:rsidRDefault="00F4772D" w:rsidP="00473795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sz w:val="22"/>
          <w:szCs w:val="22"/>
          <w:lang w:val="sk-SK"/>
        </w:rPr>
      </w:pPr>
      <w:r w:rsidRPr="00473795">
        <w:rPr>
          <w:rFonts w:ascii="Times New Roman" w:hAnsi="Times New Roman"/>
          <w:sz w:val="22"/>
          <w:szCs w:val="22"/>
          <w:lang w:val="sk-SK"/>
        </w:rPr>
        <w:lastRenderedPageBreak/>
        <w:t>-3-</w:t>
      </w:r>
    </w:p>
    <w:p w:rsidR="00F4772D" w:rsidRDefault="00F4772D" w:rsidP="00473795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</w:p>
    <w:p w:rsidR="00F4772D" w:rsidRDefault="00F4772D" w:rsidP="00DB6129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Článok V.</w:t>
      </w:r>
    </w:p>
    <w:p w:rsidR="00F4772D" w:rsidRDefault="00F4772D" w:rsidP="00DB6129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Osobitné dojednania zmluvných strán</w:t>
      </w:r>
    </w:p>
    <w:p w:rsidR="00F4772D" w:rsidRDefault="00F4772D" w:rsidP="00DB6129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</w:p>
    <w:p w:rsidR="00F4772D" w:rsidRDefault="00F4772D" w:rsidP="00DB6129">
      <w:pPr>
        <w:pStyle w:val="Default"/>
        <w:widowControl w:val="0"/>
        <w:tabs>
          <w:tab w:val="left" w:pos="-3060"/>
          <w:tab w:val="left" w:pos="-2700"/>
          <w:tab w:val="left" w:pos="426"/>
          <w:tab w:val="left" w:pos="993"/>
        </w:tabs>
        <w:spacing w:line="360" w:lineRule="auto"/>
        <w:jc w:val="both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1.</w:t>
      </w:r>
      <w:r>
        <w:rPr>
          <w:rFonts w:ascii="Times New Roman" w:hAnsi="Times New Roman"/>
          <w:sz w:val="22"/>
          <w:szCs w:val="22"/>
          <w:lang w:val="sk-SK"/>
        </w:rPr>
        <w:t xml:space="preserve"> Zmluvné strany sa zaväzujú pravdivo informovať o dôležitých otázkach prevodu predmetu kúpy podľa zmluvy, a to vrátane vyhlásení uvedených nižšie.</w:t>
      </w:r>
      <w:r>
        <w:rPr>
          <w:rFonts w:ascii="Times New Roman" w:hAnsi="Times New Roman"/>
          <w:b/>
          <w:sz w:val="22"/>
          <w:szCs w:val="22"/>
          <w:lang w:val="sk-SK"/>
        </w:rPr>
        <w:t xml:space="preserve"> </w:t>
      </w:r>
    </w:p>
    <w:p w:rsidR="00F4772D" w:rsidRDefault="00F4772D" w:rsidP="00DB6129">
      <w:pPr>
        <w:pStyle w:val="Default"/>
        <w:widowControl w:val="0"/>
        <w:tabs>
          <w:tab w:val="left" w:pos="-3060"/>
          <w:tab w:val="left" w:pos="-2700"/>
          <w:tab w:val="left" w:pos="426"/>
          <w:tab w:val="left" w:pos="993"/>
        </w:tabs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2.</w:t>
      </w:r>
      <w:r>
        <w:rPr>
          <w:rFonts w:ascii="Times New Roman" w:hAnsi="Times New Roman"/>
          <w:sz w:val="22"/>
          <w:szCs w:val="22"/>
          <w:lang w:val="sk-SK"/>
        </w:rPr>
        <w:t xml:space="preserve"> Zmluvné strany prehlasujú, že ich zmluvná voľnosť nie je ničím obmedzená a nie sú im známe žiadne okolnosti, ktoré by túto voľnosť obmedzovali.</w:t>
      </w:r>
      <w:r>
        <w:rPr>
          <w:rFonts w:ascii="Times New Roman" w:hAnsi="Times New Roman"/>
          <w:b/>
          <w:bCs/>
          <w:sz w:val="22"/>
          <w:szCs w:val="22"/>
          <w:lang w:val="sk-SK"/>
        </w:rPr>
        <w:t xml:space="preserve"> </w:t>
      </w:r>
    </w:p>
    <w:p w:rsidR="00F4772D" w:rsidRDefault="00F4772D" w:rsidP="00DB6129">
      <w:pPr>
        <w:pStyle w:val="Default"/>
        <w:widowControl w:val="0"/>
        <w:tabs>
          <w:tab w:val="left" w:pos="-3060"/>
          <w:tab w:val="left" w:pos="-2700"/>
          <w:tab w:val="left" w:pos="284"/>
          <w:tab w:val="left" w:pos="993"/>
        </w:tabs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/>
          <w:b/>
          <w:bCs/>
          <w:sz w:val="22"/>
          <w:szCs w:val="22"/>
          <w:lang w:val="sk-SK"/>
        </w:rPr>
        <w:t>3.</w:t>
      </w:r>
      <w:r>
        <w:rPr>
          <w:rFonts w:ascii="Times New Roman" w:hAnsi="Times New Roman"/>
          <w:sz w:val="22"/>
          <w:szCs w:val="22"/>
          <w:lang w:val="sk-SK"/>
        </w:rPr>
        <w:tab/>
        <w:t>Predávajúci prehlasuje, že je oprávnený s nehnuteľnosťami nakladať v plnom rozsahu. Predávajúci prehlasuje, že neexistujú žiadne rozhodnutia súdov, prípadne iných orgánov verejnej správy, ani žiadne zmluvy alebo dohody, v dôsledku ktorých by bolo alebo by mohlo byť vlastnícke právo predávajúceho k nehnuteľnostiam  akýmkoľvek spôsobom obmedzené alebo ohrozené, alebo by obmedzovali alebo mohli obmedzovať ich právo nakladať s nehnuteľnosťami a podľa zmluvy. Predávajúci prehlasuje, že nemá vedomosť o tom, že by si tretia osoba (osoby) uplatňovala akékoľvek právo z akéhokoľvek titulu k nehnuteľnostiam.</w:t>
      </w:r>
      <w:r>
        <w:rPr>
          <w:rFonts w:ascii="Times New Roman" w:hAnsi="Times New Roman"/>
          <w:b/>
          <w:bCs/>
          <w:sz w:val="22"/>
          <w:szCs w:val="22"/>
          <w:lang w:val="sk-SK"/>
        </w:rPr>
        <w:t xml:space="preserve"> </w:t>
      </w:r>
    </w:p>
    <w:p w:rsidR="00F4772D" w:rsidRDefault="00F4772D" w:rsidP="00DB6129">
      <w:pPr>
        <w:pStyle w:val="Default"/>
        <w:widowControl w:val="0"/>
        <w:tabs>
          <w:tab w:val="left" w:pos="-3060"/>
          <w:tab w:val="left" w:pos="-2700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bCs/>
          <w:sz w:val="22"/>
          <w:szCs w:val="22"/>
          <w:lang w:val="sk-SK"/>
        </w:rPr>
        <w:t>4.</w:t>
      </w:r>
      <w:r>
        <w:rPr>
          <w:rFonts w:ascii="Times New Roman" w:hAnsi="Times New Roman"/>
          <w:sz w:val="22"/>
          <w:szCs w:val="22"/>
          <w:lang w:val="sk-SK"/>
        </w:rPr>
        <w:t xml:space="preserve">  Predávajúci ďalej prehlasuje, že jeho vlastnícke právo k nehnuteľnostiam nie je ničím obmedzené a na nehnuteľnostiach  neviaznu žiadne záložné práva, vecné bremená, ťarchy, dlhy, nájomné práva a ani žiadne iné práva (nároky) tretích osôb.</w:t>
      </w:r>
    </w:p>
    <w:p w:rsidR="00F4772D" w:rsidRDefault="00F4772D" w:rsidP="00DB6129">
      <w:pPr>
        <w:pStyle w:val="Default"/>
        <w:widowControl w:val="0"/>
        <w:tabs>
          <w:tab w:val="left" w:pos="-3060"/>
          <w:tab w:val="left" w:pos="-2700"/>
          <w:tab w:val="left" w:pos="426"/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5.</w:t>
      </w:r>
      <w:r>
        <w:rPr>
          <w:rFonts w:ascii="Times New Roman" w:hAnsi="Times New Roman"/>
          <w:sz w:val="22"/>
          <w:szCs w:val="22"/>
          <w:lang w:val="sk-SK"/>
        </w:rPr>
        <w:t xml:space="preserve"> Zmluvné strany prehlasujú, že im nie sú známe žiadne okolnosti, ktoré by mali za následok neplatnosť zmluvy, alebo by mohli ohroziť platnosť zmluvy alebo riadne plnenie ich povinností a záväzkov podľa zmluvy.</w:t>
      </w:r>
    </w:p>
    <w:p w:rsidR="00F4772D" w:rsidRDefault="00F4772D" w:rsidP="00DB6129">
      <w:pPr>
        <w:pStyle w:val="Default"/>
        <w:widowControl w:val="0"/>
        <w:tabs>
          <w:tab w:val="left" w:pos="-3060"/>
          <w:tab w:val="left" w:pos="-2700"/>
          <w:tab w:val="left" w:pos="426"/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 xml:space="preserve">6. </w:t>
      </w:r>
      <w:r>
        <w:rPr>
          <w:rFonts w:ascii="Times New Roman" w:hAnsi="Times New Roman"/>
          <w:sz w:val="22"/>
          <w:szCs w:val="22"/>
          <w:lang w:val="sk-SK"/>
        </w:rPr>
        <w:t>Predávajúci prehlasuje, že na nehnuteľnosti neuzavrel s akoukoľvek treťou osobou žiadnu kúpnu zmluvu, darovaciu zmluvu, zmluvu o budúcej zmluve ani inú zmluvu, ktorou by sa zaviazal previesť vlastnícke práva k nehnuteľnostiam, nájomnú zmluvu ako ani žiadnu inú zmluvu s treťou osobou a neexistuje žiadna listina obmedzujúca jeho vlastnícke alebo užívacie právo k nehnuteľnostiam.</w:t>
      </w:r>
    </w:p>
    <w:p w:rsidR="00F4772D" w:rsidRDefault="00F4772D" w:rsidP="00DB6129">
      <w:pPr>
        <w:pStyle w:val="Default"/>
        <w:widowControl w:val="0"/>
        <w:tabs>
          <w:tab w:val="left" w:pos="-3060"/>
          <w:tab w:val="left" w:pos="-2700"/>
          <w:tab w:val="left" w:pos="426"/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 xml:space="preserve">7. </w:t>
      </w:r>
      <w:r>
        <w:rPr>
          <w:rFonts w:ascii="Times New Roman" w:hAnsi="Times New Roman"/>
          <w:sz w:val="22"/>
          <w:szCs w:val="22"/>
          <w:lang w:val="sk-SK"/>
        </w:rPr>
        <w:t>Predávajúci prehlasuje, že na jeho majetok nebol vyhlásený konkurz ani nebolo povolená reštrukturalizácia, nebolo voči nemu začaté konkurzné konanie, nebol podaný návrh na reštrukturalizáciu a ani nebol podaný návrh na exekučné konanie, nie je v predĺžení.</w:t>
      </w:r>
    </w:p>
    <w:p w:rsidR="00F4772D" w:rsidRDefault="00F4772D" w:rsidP="00DB6129">
      <w:pPr>
        <w:pStyle w:val="Default"/>
        <w:widowControl w:val="0"/>
        <w:tabs>
          <w:tab w:val="left" w:pos="-3060"/>
          <w:tab w:val="left" w:pos="-2700"/>
          <w:tab w:val="left" w:pos="426"/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 xml:space="preserve">8. </w:t>
      </w:r>
      <w:r>
        <w:rPr>
          <w:rFonts w:ascii="Times New Roman" w:hAnsi="Times New Roman"/>
          <w:sz w:val="22"/>
          <w:szCs w:val="22"/>
          <w:lang w:val="sk-SK"/>
        </w:rPr>
        <w:t>Ak sa preukáže nepravdivosť niektorého z vyhlásení daného niektorou zmluvnou stranou v zmluve alebo ak niektorá zmluvná strana poruší niektorú z povinností uvedených v zmluve, zaväzuje sa nahradiť druhej zmluvnej strane škodu v celom rozsahu, ktorá dotknutej strane vznikla. Právo dotknutej zmluvnej strany odstúpiť od zmluvy tým nie je dotknuté.</w:t>
      </w:r>
    </w:p>
    <w:p w:rsidR="00F4772D" w:rsidRDefault="00F4772D" w:rsidP="00DB6129">
      <w:pPr>
        <w:pStyle w:val="Zkladntext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9.</w:t>
      </w:r>
      <w:r>
        <w:rPr>
          <w:rFonts w:ascii="Times New Roman" w:hAnsi="Times New Roman"/>
          <w:sz w:val="22"/>
          <w:szCs w:val="22"/>
          <w:lang w:val="sk-SK"/>
        </w:rPr>
        <w:t xml:space="preserve"> Poplatky spojené s povolením vkladu vlastníckeho práva do katastra nehnuteľností  uhradí kupujúci.</w:t>
      </w:r>
    </w:p>
    <w:p w:rsidR="00F4772D" w:rsidRDefault="00F4772D" w:rsidP="00DB6129">
      <w:pPr>
        <w:pStyle w:val="Zkladntext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A9376B">
        <w:rPr>
          <w:rFonts w:ascii="Times New Roman" w:hAnsi="Times New Roman"/>
          <w:b/>
          <w:sz w:val="22"/>
          <w:szCs w:val="22"/>
          <w:lang w:val="sk-SK"/>
        </w:rPr>
        <w:t>10</w:t>
      </w:r>
      <w:r>
        <w:rPr>
          <w:rFonts w:ascii="Times New Roman" w:hAnsi="Times New Roman"/>
          <w:sz w:val="22"/>
          <w:szCs w:val="22"/>
          <w:lang w:val="sk-SK"/>
        </w:rPr>
        <w:t xml:space="preserve">. Predávajúci I.,II.,III. splnomocňujú starostu obce Jakubovany, aby  mohol v zmluve opravovať chyby administratívne, počtové a vzhľadového charakteru. </w:t>
      </w:r>
    </w:p>
    <w:p w:rsidR="00F4772D" w:rsidRDefault="00F4772D" w:rsidP="00DB6129">
      <w:pPr>
        <w:pStyle w:val="Default"/>
        <w:tabs>
          <w:tab w:val="left" w:pos="-3060"/>
          <w:tab w:val="left" w:pos="-2700"/>
          <w:tab w:val="left" w:pos="426"/>
          <w:tab w:val="left" w:pos="567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F4772D" w:rsidRDefault="00F4772D" w:rsidP="00DB6129">
      <w:pPr>
        <w:pStyle w:val="Default"/>
        <w:tabs>
          <w:tab w:val="left" w:pos="-3060"/>
          <w:tab w:val="left" w:pos="-2700"/>
          <w:tab w:val="left" w:pos="426"/>
          <w:tab w:val="left" w:pos="567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F4772D" w:rsidRDefault="00F4772D" w:rsidP="00DB6129">
      <w:pPr>
        <w:pStyle w:val="Default"/>
        <w:tabs>
          <w:tab w:val="left" w:pos="-3060"/>
          <w:tab w:val="left" w:pos="-2700"/>
          <w:tab w:val="left" w:pos="426"/>
          <w:tab w:val="left" w:pos="567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F4772D" w:rsidRDefault="00F4772D" w:rsidP="00DB6129">
      <w:pPr>
        <w:pStyle w:val="Default"/>
        <w:tabs>
          <w:tab w:val="left" w:pos="-3060"/>
          <w:tab w:val="left" w:pos="-2700"/>
          <w:tab w:val="left" w:pos="426"/>
          <w:tab w:val="left" w:pos="567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F4772D" w:rsidRDefault="00F4772D" w:rsidP="00473795">
      <w:pPr>
        <w:pStyle w:val="Default"/>
        <w:tabs>
          <w:tab w:val="left" w:pos="-3060"/>
          <w:tab w:val="left" w:pos="-2700"/>
          <w:tab w:val="left" w:pos="426"/>
          <w:tab w:val="left" w:pos="567"/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lastRenderedPageBreak/>
        <w:t>-4-</w:t>
      </w:r>
    </w:p>
    <w:p w:rsidR="00F4772D" w:rsidRDefault="00F4772D" w:rsidP="00DB6129">
      <w:pPr>
        <w:pStyle w:val="Default"/>
        <w:tabs>
          <w:tab w:val="left" w:pos="-3060"/>
          <w:tab w:val="left" w:pos="-2700"/>
          <w:tab w:val="left" w:pos="426"/>
          <w:tab w:val="left" w:pos="567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F4772D" w:rsidRDefault="00F4772D" w:rsidP="00DB6129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Článok VI.</w:t>
      </w:r>
    </w:p>
    <w:p w:rsidR="00F4772D" w:rsidRDefault="00F4772D" w:rsidP="00DB6129">
      <w:pPr>
        <w:pStyle w:val="Zkladntext"/>
        <w:widowControl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Nadobudnutie vlastníckeho práva k predmetu kúpy</w:t>
      </w:r>
    </w:p>
    <w:p w:rsidR="00F4772D" w:rsidRDefault="00F4772D" w:rsidP="00DB6129">
      <w:pPr>
        <w:pStyle w:val="Zkladntext"/>
        <w:widowControl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</w:p>
    <w:p w:rsidR="00F4772D" w:rsidRDefault="00F4772D" w:rsidP="00DB6129">
      <w:pPr>
        <w:pStyle w:val="Zkladntext"/>
        <w:widowControl/>
        <w:tabs>
          <w:tab w:val="left" w:pos="284"/>
        </w:tabs>
        <w:autoSpaceDE/>
        <w:adjustRightInd/>
        <w:spacing w:after="0" w:line="360" w:lineRule="auto"/>
        <w:ind w:right="-3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1.</w:t>
      </w:r>
      <w:r>
        <w:rPr>
          <w:rFonts w:ascii="Times New Roman" w:hAnsi="Times New Roman"/>
          <w:sz w:val="22"/>
          <w:szCs w:val="22"/>
          <w:lang w:val="sk-SK"/>
        </w:rPr>
        <w:t xml:space="preserve"> Zmluvné strany sa dohodli, že návrh na vklad vlastníckeho práva k predmetu kúpy  do katastra nehnuteľností v prospech nadobúdateľa na základe zmluvy podajú príslušnému katastrálnemu odboru Okresného úradu po podpísaní zmluvy všetkými zmluvnými stranami. </w:t>
      </w:r>
    </w:p>
    <w:p w:rsidR="00F4772D" w:rsidRDefault="00F4772D" w:rsidP="00DB6129">
      <w:pPr>
        <w:pStyle w:val="Zkladntext"/>
        <w:keepLines/>
        <w:widowControl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2.</w:t>
      </w:r>
      <w:r>
        <w:rPr>
          <w:rFonts w:ascii="Times New Roman" w:hAnsi="Times New Roman"/>
          <w:sz w:val="22"/>
          <w:szCs w:val="22"/>
          <w:lang w:val="sk-SK"/>
        </w:rPr>
        <w:t xml:space="preserve"> Zmluvné strany berú na vedomie, že podpísaním zmluvy sú svojimi zmluvnými prejavmi viazané až do rozhodnutia príslušného katastrálneho odboru Okresného úradu o povolení alebo zamietnutí vkladu vlastníckeho práva k predmetu kúpy v prospech kupujúceho.</w:t>
      </w:r>
    </w:p>
    <w:p w:rsidR="00F4772D" w:rsidRDefault="00F4772D" w:rsidP="00DB6129">
      <w:pPr>
        <w:pStyle w:val="Zkladntext"/>
        <w:keepLines/>
        <w:widowControl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3.</w:t>
      </w:r>
      <w:r>
        <w:rPr>
          <w:rFonts w:ascii="Times New Roman" w:hAnsi="Times New Roman"/>
          <w:sz w:val="22"/>
          <w:szCs w:val="22"/>
          <w:lang w:val="sk-SK"/>
        </w:rPr>
        <w:t xml:space="preserve"> Zmluvné strany berú na vedomie, že vlastnícke právo k predmetu kúpy nadobudne kupujúci až vkladom do katastra nehnuteľností vedeného príslušným katastrálnym odborom Okresného úradu a právne účinky vkladu do katastra nehnuteľností vznikajú na základe právoplatného rozhodnutia príslušného katastrálneho odboru Okresného úradu  o jeho povolení. </w:t>
      </w:r>
    </w:p>
    <w:p w:rsidR="00F4772D" w:rsidRDefault="00F4772D" w:rsidP="00DB6129">
      <w:pPr>
        <w:pStyle w:val="Zkladntext"/>
        <w:keepLines/>
        <w:widowControl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4.</w:t>
      </w:r>
      <w:r>
        <w:rPr>
          <w:rFonts w:ascii="Times New Roman" w:hAnsi="Times New Roman"/>
          <w:sz w:val="22"/>
          <w:szCs w:val="22"/>
          <w:lang w:val="sk-SK"/>
        </w:rPr>
        <w:t xml:space="preserve"> V prípade, ak by katastrálny odbor Okresného úradu rozhodol o zamietnutí alebo o zastavení konania o návrhu na vklad vlastníckeho do katastra nehnuteľností podľa zmluvy v prospech kupujúceho, zmluvné strany sú povinné podpísať novú zmluvu o prevode vlastníckeho práva k predmetu kúpy za podmienok dojednaných v zmluve. </w:t>
      </w:r>
    </w:p>
    <w:p w:rsidR="00F4772D" w:rsidRDefault="00F4772D" w:rsidP="00DB6129">
      <w:pPr>
        <w:pStyle w:val="Zkladntext"/>
        <w:keepLines/>
        <w:widowControl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5.</w:t>
      </w:r>
      <w:r>
        <w:rPr>
          <w:rFonts w:ascii="Times New Roman" w:hAnsi="Times New Roman"/>
          <w:sz w:val="22"/>
          <w:szCs w:val="22"/>
          <w:lang w:val="sk-SK"/>
        </w:rPr>
        <w:t xml:space="preserve"> Ak príslušný katastrálny odbor Okresného úradu preruší konanie o návrhu na vklad vlastníckeho práva do katastra nehnuteľností podľa zmluvy v prospech kupujúceho, zmluvné strany sú povinné poskytnúť súčinnosť druhej zmluvnej strane a odstrániť nedostatky zmluvy a návrhu na vklad vlastníckeho práva do katastra nehnuteľností, prípadne jeho príloh.</w:t>
      </w:r>
    </w:p>
    <w:p w:rsidR="00F4772D" w:rsidRDefault="00F4772D" w:rsidP="00DB6129">
      <w:pPr>
        <w:pStyle w:val="Zkladntext"/>
        <w:widowControl/>
        <w:tabs>
          <w:tab w:val="left" w:pos="709"/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F4772D" w:rsidRDefault="00F4772D" w:rsidP="00DB6129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Článok VII.</w:t>
      </w:r>
    </w:p>
    <w:p w:rsidR="00F4772D" w:rsidRDefault="00F4772D" w:rsidP="00DB6129">
      <w:pPr>
        <w:pStyle w:val="Zkladntext"/>
        <w:widowControl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Záverečné ustanovenia</w:t>
      </w:r>
    </w:p>
    <w:p w:rsidR="00F4772D" w:rsidRDefault="00F4772D" w:rsidP="00DB6129">
      <w:pPr>
        <w:pStyle w:val="Zkladntext"/>
        <w:widowControl/>
        <w:tabs>
          <w:tab w:val="left" w:pos="709"/>
        </w:tabs>
        <w:spacing w:after="0" w:line="360" w:lineRule="auto"/>
        <w:rPr>
          <w:rFonts w:ascii="Times New Roman" w:hAnsi="Times New Roman"/>
          <w:b/>
          <w:sz w:val="22"/>
          <w:szCs w:val="22"/>
          <w:lang w:val="sk-SK"/>
        </w:rPr>
      </w:pPr>
    </w:p>
    <w:p w:rsidR="00F4772D" w:rsidRDefault="00F4772D" w:rsidP="00DB6129">
      <w:pPr>
        <w:pStyle w:val="Zkladntext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1.</w:t>
      </w:r>
      <w:r>
        <w:rPr>
          <w:rFonts w:ascii="Times New Roman" w:hAnsi="Times New Roman"/>
          <w:sz w:val="22"/>
          <w:szCs w:val="22"/>
          <w:lang w:val="sk-SK"/>
        </w:rPr>
        <w:t xml:space="preserve"> Zmluvné strany podpisom zmluvy zároveň potvrdzujú, že sú oprávnené s nehnuteľnosťami disponovať, právny úkon je urobený v predpísanej forme, prejavy vôle sú hodnoverné, dostatočne zrozumiteľné a ich zmluvná voľnosť nie je ničím obmedzená.</w:t>
      </w:r>
    </w:p>
    <w:p w:rsidR="00F4772D" w:rsidRDefault="00F4772D" w:rsidP="00DB6129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2.</w:t>
      </w:r>
      <w:r>
        <w:rPr>
          <w:rFonts w:ascii="Times New Roman" w:hAnsi="Times New Roman"/>
          <w:sz w:val="22"/>
          <w:szCs w:val="22"/>
          <w:lang w:val="sk-SK"/>
        </w:rPr>
        <w:t xml:space="preserve"> Zmena zmluvy je možná len písomnou dohodou zmluv</w:t>
      </w:r>
      <w:r>
        <w:rPr>
          <w:rFonts w:ascii="Times New Roman" w:hAnsi="Times New Roman"/>
          <w:sz w:val="22"/>
          <w:szCs w:val="22"/>
          <w:lang w:val="sk-SK"/>
        </w:rPr>
        <w:softHyphen/>
        <w:t>ných strán.</w:t>
      </w:r>
    </w:p>
    <w:p w:rsidR="00F4772D" w:rsidRDefault="00F4772D" w:rsidP="00DB6129">
      <w:pPr>
        <w:tabs>
          <w:tab w:val="left" w:pos="-1440"/>
          <w:tab w:val="left" w:pos="-720"/>
          <w:tab w:val="left" w:pos="0"/>
          <w:tab w:val="left" w:pos="518"/>
          <w:tab w:val="left" w:pos="709"/>
          <w:tab w:val="left" w:pos="9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3.</w:t>
      </w:r>
      <w:r>
        <w:rPr>
          <w:rFonts w:ascii="Times New Roman" w:hAnsi="Times New Roman"/>
          <w:sz w:val="22"/>
          <w:szCs w:val="22"/>
          <w:lang w:val="sk-SK"/>
        </w:rPr>
        <w:t xml:space="preserve"> Vo veciach neupravených zmluvou sa zmluvný vzťah spravu</w:t>
      </w:r>
      <w:r>
        <w:rPr>
          <w:rFonts w:ascii="Times New Roman" w:hAnsi="Times New Roman"/>
          <w:sz w:val="22"/>
          <w:szCs w:val="22"/>
          <w:lang w:val="sk-SK"/>
        </w:rPr>
        <w:softHyphen/>
        <w:t>je príslušnými ustanove</w:t>
      </w:r>
      <w:r>
        <w:rPr>
          <w:rFonts w:ascii="Times New Roman" w:hAnsi="Times New Roman"/>
          <w:sz w:val="22"/>
          <w:szCs w:val="22"/>
          <w:lang w:val="sk-SK"/>
        </w:rPr>
        <w:softHyphen/>
        <w:t xml:space="preserve">niami všeobecne záväzných právnych predpisov. </w:t>
      </w:r>
    </w:p>
    <w:p w:rsidR="00F4772D" w:rsidRDefault="00F4772D" w:rsidP="00DB6129">
      <w:pPr>
        <w:tabs>
          <w:tab w:val="left" w:pos="-1440"/>
          <w:tab w:val="left" w:pos="-720"/>
          <w:tab w:val="left" w:pos="0"/>
          <w:tab w:val="left" w:pos="518"/>
          <w:tab w:val="left" w:pos="709"/>
          <w:tab w:val="left" w:pos="9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4.</w:t>
      </w:r>
      <w:r>
        <w:rPr>
          <w:rFonts w:ascii="Times New Roman" w:hAnsi="Times New Roman"/>
          <w:sz w:val="22"/>
          <w:szCs w:val="22"/>
          <w:lang w:val="sk-SK"/>
        </w:rPr>
        <w:t xml:space="preserve">  Ak niektoré us</w:t>
      </w:r>
      <w:r>
        <w:rPr>
          <w:rFonts w:ascii="Times New Roman" w:hAnsi="Times New Roman"/>
          <w:sz w:val="22"/>
          <w:szCs w:val="22"/>
          <w:lang w:val="sk-SK"/>
        </w:rPr>
        <w:softHyphen/>
        <w:t>tanovenia zmluvy nie sú celkom alebo sčasti platné alebo účinné alebo neskôr stratia platnosť alebo účinnosť, nie je tým dotknutá platnosť alebo účinnosť ostat</w:t>
      </w:r>
      <w:r>
        <w:rPr>
          <w:rFonts w:ascii="Times New Roman" w:hAnsi="Times New Roman"/>
          <w:sz w:val="22"/>
          <w:szCs w:val="22"/>
          <w:lang w:val="sk-SK"/>
        </w:rPr>
        <w:softHyphen/>
        <w:t>ných ustanovení. Namiesto neplatných alebo neúčinných ustanovení a na vy</w:t>
      </w:r>
      <w:r>
        <w:rPr>
          <w:rFonts w:ascii="Times New Roman" w:hAnsi="Times New Roman"/>
          <w:sz w:val="22"/>
          <w:szCs w:val="22"/>
          <w:lang w:val="sk-SK"/>
        </w:rPr>
        <w:softHyphen/>
        <w:t>plnenie medzier sa použije právna úprava, ktorá, pokiaľ je to právne možné, sa čo naj</w:t>
      </w:r>
      <w:r>
        <w:rPr>
          <w:rFonts w:ascii="Times New Roman" w:hAnsi="Times New Roman"/>
          <w:sz w:val="22"/>
          <w:szCs w:val="22"/>
          <w:lang w:val="sk-SK"/>
        </w:rPr>
        <w:softHyphen/>
        <w:t>viac približuje zmy</w:t>
      </w:r>
      <w:r>
        <w:rPr>
          <w:rFonts w:ascii="Times New Roman" w:hAnsi="Times New Roman"/>
          <w:sz w:val="22"/>
          <w:szCs w:val="22"/>
          <w:lang w:val="sk-SK"/>
        </w:rPr>
        <w:softHyphen/>
        <w:t>s</w:t>
      </w:r>
      <w:r>
        <w:rPr>
          <w:rFonts w:ascii="Times New Roman" w:hAnsi="Times New Roman"/>
          <w:sz w:val="22"/>
          <w:szCs w:val="22"/>
          <w:lang w:val="sk-SK"/>
        </w:rPr>
        <w:softHyphen/>
        <w:t>lu a účelu zmluvy, pokiaľ pri uzatváraní zmluvy zmluvné strany túto otázku brali do úvahy.</w:t>
      </w:r>
    </w:p>
    <w:p w:rsidR="00F4772D" w:rsidRDefault="00F4772D" w:rsidP="00DB6129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5.</w:t>
      </w:r>
      <w:r>
        <w:rPr>
          <w:rFonts w:ascii="Times New Roman" w:hAnsi="Times New Roman"/>
          <w:sz w:val="22"/>
          <w:szCs w:val="22"/>
          <w:lang w:val="sk-SK"/>
        </w:rPr>
        <w:t xml:space="preserve"> Zmluva je vyhotove</w:t>
      </w:r>
      <w:r>
        <w:rPr>
          <w:rFonts w:ascii="Times New Roman" w:hAnsi="Times New Roman"/>
          <w:sz w:val="22"/>
          <w:szCs w:val="22"/>
          <w:lang w:val="sk-SK"/>
        </w:rPr>
        <w:softHyphen/>
        <w:t xml:space="preserve">ná v šiestich rovnopisoch, a to dva rovnopisy pre príslušný katastrálny odbor </w:t>
      </w:r>
    </w:p>
    <w:p w:rsidR="00F4772D" w:rsidRDefault="00F4772D" w:rsidP="005E2475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 w:val="22"/>
          <w:szCs w:val="22"/>
          <w:lang w:val="sk-SK"/>
        </w:rPr>
      </w:pPr>
    </w:p>
    <w:p w:rsidR="00F4772D" w:rsidRDefault="00F4772D" w:rsidP="005E2475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lastRenderedPageBreak/>
        <w:t>-5-</w:t>
      </w:r>
    </w:p>
    <w:p w:rsidR="00F4772D" w:rsidRDefault="00F4772D" w:rsidP="00473795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 w:val="22"/>
          <w:szCs w:val="22"/>
          <w:lang w:val="sk-SK"/>
        </w:rPr>
      </w:pPr>
    </w:p>
    <w:p w:rsidR="00F4772D" w:rsidRDefault="00F4772D" w:rsidP="00DB6129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Okresného úradu, jeden rovnopis pre </w:t>
      </w:r>
      <w:r w:rsidRPr="00BF2BBD">
        <w:rPr>
          <w:rFonts w:ascii="Times New Roman" w:hAnsi="Times New Roman"/>
          <w:b/>
          <w:sz w:val="22"/>
          <w:szCs w:val="22"/>
          <w:lang w:val="sk-SK"/>
        </w:rPr>
        <w:t>p</w:t>
      </w:r>
      <w:r w:rsidRPr="002E314D">
        <w:rPr>
          <w:rFonts w:ascii="Times New Roman" w:hAnsi="Times New Roman"/>
          <w:b/>
          <w:sz w:val="22"/>
          <w:szCs w:val="22"/>
          <w:lang w:val="sk-SK"/>
        </w:rPr>
        <w:t>redávajúceho I</w:t>
      </w:r>
      <w:r>
        <w:rPr>
          <w:rFonts w:ascii="Times New Roman" w:hAnsi="Times New Roman"/>
          <w:b/>
          <w:sz w:val="22"/>
          <w:szCs w:val="22"/>
          <w:lang w:val="sk-SK"/>
        </w:rPr>
        <w:t>.</w:t>
      </w:r>
      <w:r w:rsidRPr="002E314D">
        <w:rPr>
          <w:rFonts w:ascii="Times New Roman" w:hAnsi="Times New Roman"/>
          <w:b/>
          <w:sz w:val="22"/>
          <w:szCs w:val="22"/>
          <w:lang w:val="sk-SK"/>
        </w:rPr>
        <w:t>,II</w:t>
      </w:r>
      <w:r>
        <w:rPr>
          <w:rFonts w:ascii="Times New Roman" w:hAnsi="Times New Roman"/>
          <w:b/>
          <w:sz w:val="22"/>
          <w:szCs w:val="22"/>
          <w:lang w:val="sk-SK"/>
        </w:rPr>
        <w:t>.</w:t>
      </w:r>
      <w:r w:rsidRPr="002E314D">
        <w:rPr>
          <w:rFonts w:ascii="Times New Roman" w:hAnsi="Times New Roman"/>
          <w:b/>
          <w:sz w:val="22"/>
          <w:szCs w:val="22"/>
          <w:lang w:val="sk-SK"/>
        </w:rPr>
        <w:t>,III</w:t>
      </w:r>
      <w:r>
        <w:rPr>
          <w:rFonts w:ascii="Times New Roman" w:hAnsi="Times New Roman"/>
          <w:b/>
          <w:sz w:val="22"/>
          <w:szCs w:val="22"/>
          <w:lang w:val="sk-SK"/>
        </w:rPr>
        <w:t>.</w:t>
      </w:r>
      <w:r>
        <w:rPr>
          <w:rFonts w:ascii="Times New Roman" w:hAnsi="Times New Roman"/>
          <w:sz w:val="22"/>
          <w:szCs w:val="22"/>
          <w:lang w:val="sk-SK"/>
        </w:rPr>
        <w:t xml:space="preserve"> a jeden rovnopis pre kupujúceho.</w:t>
      </w:r>
    </w:p>
    <w:p w:rsidR="00F4772D" w:rsidRDefault="00F4772D" w:rsidP="00DB6129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6.</w:t>
      </w:r>
      <w:r>
        <w:rPr>
          <w:rFonts w:ascii="Times New Roman" w:hAnsi="Times New Roman"/>
          <w:sz w:val="22"/>
          <w:szCs w:val="22"/>
          <w:lang w:val="sk-SK"/>
        </w:rPr>
        <w:t xml:space="preserve"> Zmluva nadobúda platnosť a účinnosť dňom jej podpisu zmluv</w:t>
      </w:r>
      <w:r>
        <w:rPr>
          <w:rFonts w:ascii="Times New Roman" w:hAnsi="Times New Roman"/>
          <w:sz w:val="22"/>
          <w:szCs w:val="22"/>
          <w:lang w:val="sk-SK"/>
        </w:rPr>
        <w:softHyphen/>
        <w:t>ný</w:t>
      </w:r>
      <w:r>
        <w:rPr>
          <w:rFonts w:ascii="Times New Roman" w:hAnsi="Times New Roman"/>
          <w:sz w:val="22"/>
          <w:szCs w:val="22"/>
          <w:lang w:val="sk-SK"/>
        </w:rPr>
        <w:softHyphen/>
        <w:t>mi stranami. Účinky prevodu vlastníckeho práva k predmetu kúpy podľa zmluvy nastávajú dňom právoplatnosti rozhodnutia katastrálneho odboru Okresného úradu o povolení vkla</w:t>
      </w:r>
      <w:r>
        <w:rPr>
          <w:rFonts w:ascii="Times New Roman" w:hAnsi="Times New Roman"/>
          <w:sz w:val="22"/>
          <w:szCs w:val="22"/>
          <w:lang w:val="sk-SK"/>
        </w:rPr>
        <w:softHyphen/>
        <w:t>du vlastníckeho práva v prospech kupujúceho k predmetu kúpy do ka</w:t>
      </w:r>
      <w:r>
        <w:rPr>
          <w:rFonts w:ascii="Times New Roman" w:hAnsi="Times New Roman"/>
          <w:sz w:val="22"/>
          <w:szCs w:val="22"/>
          <w:lang w:val="sk-SK"/>
        </w:rPr>
        <w:softHyphen/>
        <w:t>tas</w:t>
      </w:r>
      <w:r>
        <w:rPr>
          <w:rFonts w:ascii="Times New Roman" w:hAnsi="Times New Roman"/>
          <w:sz w:val="22"/>
          <w:szCs w:val="22"/>
          <w:lang w:val="sk-SK"/>
        </w:rPr>
        <w:softHyphen/>
        <w:t>tra neh</w:t>
      </w:r>
      <w:r>
        <w:rPr>
          <w:rFonts w:ascii="Times New Roman" w:hAnsi="Times New Roman"/>
          <w:sz w:val="22"/>
          <w:szCs w:val="22"/>
          <w:lang w:val="sk-SK"/>
        </w:rPr>
        <w:softHyphen/>
        <w:t>nuteľ</w:t>
      </w:r>
      <w:r>
        <w:rPr>
          <w:rFonts w:ascii="Times New Roman" w:hAnsi="Times New Roman"/>
          <w:sz w:val="22"/>
          <w:szCs w:val="22"/>
          <w:lang w:val="sk-SK"/>
        </w:rPr>
        <w:softHyphen/>
        <w:t>ností v Slovenskej republike.</w:t>
      </w:r>
    </w:p>
    <w:p w:rsidR="00F4772D" w:rsidRDefault="00F4772D" w:rsidP="00DB6129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 xml:space="preserve">7.  </w:t>
      </w:r>
      <w:r>
        <w:rPr>
          <w:rFonts w:ascii="Times New Roman" w:hAnsi="Times New Roman"/>
          <w:sz w:val="22"/>
          <w:szCs w:val="22"/>
          <w:lang w:val="sk-SK"/>
        </w:rPr>
        <w:t>Z</w:t>
      </w:r>
      <w:r>
        <w:rPr>
          <w:rFonts w:ascii="Times New Roman" w:hAnsi="Times New Roman"/>
          <w:snapToGrid w:val="0"/>
          <w:color w:val="000000"/>
          <w:sz w:val="22"/>
          <w:szCs w:val="22"/>
          <w:lang w:val="sk-SK"/>
        </w:rPr>
        <w:t>mluvné strany vyhlasujú, že si z</w:t>
      </w:r>
      <w:r>
        <w:rPr>
          <w:rFonts w:ascii="Times New Roman" w:hAnsi="Times New Roman"/>
          <w:sz w:val="22"/>
          <w:szCs w:val="22"/>
          <w:lang w:val="sk-SK"/>
        </w:rPr>
        <w:t xml:space="preserve">mluvu </w:t>
      </w:r>
      <w:r>
        <w:rPr>
          <w:rFonts w:ascii="Times New Roman" w:hAnsi="Times New Roman"/>
          <w:snapToGrid w:val="0"/>
          <w:color w:val="000000"/>
          <w:sz w:val="22"/>
          <w:szCs w:val="22"/>
          <w:lang w:val="sk-SK"/>
        </w:rPr>
        <w:t xml:space="preserve">riadne prečítali a </w:t>
      </w:r>
      <w:r>
        <w:rPr>
          <w:rFonts w:ascii="Times New Roman" w:hAnsi="Times New Roman"/>
          <w:sz w:val="22"/>
          <w:szCs w:val="22"/>
          <w:lang w:val="sk-SK"/>
        </w:rPr>
        <w:t>potvrdzujú, že zmluva je zrozumiteľná a určitá a vyjadruje ich skutočnú, slobodnú a vážnu vôľu, nie je uzatvorená v tiesni za nápadne nevýhodných podmienok</w:t>
      </w:r>
      <w:r>
        <w:rPr>
          <w:rFonts w:ascii="Times New Roman" w:hAnsi="Times New Roman"/>
          <w:snapToGrid w:val="0"/>
          <w:color w:val="000000"/>
          <w:sz w:val="22"/>
          <w:szCs w:val="22"/>
          <w:lang w:val="sk-SK"/>
        </w:rPr>
        <w:t xml:space="preserve"> a na znak súhlasu ju vlastnoručne podpísali</w:t>
      </w:r>
      <w:r>
        <w:rPr>
          <w:rFonts w:ascii="Times New Roman" w:hAnsi="Times New Roman"/>
          <w:sz w:val="22"/>
          <w:szCs w:val="22"/>
          <w:lang w:val="sk-SK"/>
        </w:rPr>
        <w:t>.</w:t>
      </w:r>
    </w:p>
    <w:p w:rsidR="00F4772D" w:rsidRDefault="00F4772D" w:rsidP="00DB6129">
      <w:pPr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F4772D" w:rsidRDefault="00F4772D" w:rsidP="00DB6129">
      <w:pPr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V Jakubovanoch, dňa 21.8.2015 </w:t>
      </w:r>
    </w:p>
    <w:p w:rsidR="00F4772D" w:rsidRDefault="00F4772D" w:rsidP="00DB6129">
      <w:pPr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F4772D" w:rsidRPr="00AD3CC3" w:rsidRDefault="00F4772D" w:rsidP="00473795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AD3CC3">
        <w:rPr>
          <w:rFonts w:ascii="Times New Roman" w:hAnsi="Times New Roman"/>
          <w:b/>
          <w:sz w:val="22"/>
          <w:szCs w:val="22"/>
          <w:lang w:val="sk-SK"/>
        </w:rPr>
        <w:t xml:space="preserve"> Predávajúci I.:</w:t>
      </w:r>
      <w:r w:rsidRPr="00AD3CC3">
        <w:rPr>
          <w:rFonts w:ascii="Times New Roman" w:hAnsi="Times New Roman"/>
          <w:b/>
          <w:sz w:val="22"/>
          <w:szCs w:val="22"/>
          <w:lang w:val="sk-SK"/>
        </w:rPr>
        <w:tab/>
      </w:r>
      <w:r w:rsidRPr="00AD3CC3">
        <w:rPr>
          <w:rFonts w:ascii="Times New Roman" w:hAnsi="Times New Roman"/>
          <w:b/>
          <w:sz w:val="22"/>
          <w:szCs w:val="22"/>
          <w:lang w:val="sk-SK"/>
        </w:rPr>
        <w:tab/>
      </w:r>
      <w:r w:rsidRPr="00AD3CC3">
        <w:rPr>
          <w:rFonts w:ascii="Times New Roman" w:hAnsi="Times New Roman"/>
          <w:b/>
          <w:sz w:val="22"/>
          <w:szCs w:val="22"/>
          <w:lang w:val="sk-SK"/>
        </w:rPr>
        <w:tab/>
      </w:r>
      <w:r w:rsidRPr="00AD3CC3">
        <w:rPr>
          <w:rFonts w:ascii="Times New Roman" w:hAnsi="Times New Roman"/>
          <w:b/>
          <w:sz w:val="22"/>
          <w:szCs w:val="22"/>
          <w:lang w:val="sk-SK"/>
        </w:rPr>
        <w:tab/>
        <w:t xml:space="preserve">                               Kupujúci:</w:t>
      </w:r>
    </w:p>
    <w:p w:rsidR="00F4772D" w:rsidRPr="00AD3CC3" w:rsidRDefault="00F4772D" w:rsidP="00473795">
      <w:pPr>
        <w:pStyle w:val="Zkladntext"/>
        <w:tabs>
          <w:tab w:val="left" w:pos="709"/>
        </w:tabs>
        <w:autoSpaceDE/>
        <w:autoSpaceDN/>
        <w:adjustRightInd/>
        <w:spacing w:after="0" w:line="360" w:lineRule="auto"/>
        <w:jc w:val="both"/>
        <w:rPr>
          <w:rFonts w:ascii="Times New Roman" w:hAnsi="Times New Roman"/>
          <w:i/>
          <w:sz w:val="22"/>
          <w:szCs w:val="22"/>
          <w:lang w:val="sk-SK"/>
        </w:rPr>
      </w:pPr>
      <w:r w:rsidRPr="00AD3CC3">
        <w:rPr>
          <w:rFonts w:ascii="Times New Roman" w:hAnsi="Times New Roman"/>
          <w:b/>
          <w:i/>
          <w:sz w:val="22"/>
          <w:szCs w:val="22"/>
          <w:lang w:val="sk-SK"/>
        </w:rPr>
        <w:t xml:space="preserve">Miroslav Konečný  </w:t>
      </w:r>
      <w:r w:rsidRPr="00AD3CC3">
        <w:rPr>
          <w:rFonts w:ascii="Times New Roman" w:hAnsi="Times New Roman"/>
          <w:i/>
          <w:sz w:val="22"/>
          <w:szCs w:val="22"/>
          <w:lang w:val="sk-SK"/>
        </w:rPr>
        <w:t xml:space="preserve">                                                                 Obec  Jakubovany v zastúpení</w:t>
      </w:r>
    </w:p>
    <w:p w:rsidR="00F4772D" w:rsidRPr="003A217D" w:rsidRDefault="00F4772D" w:rsidP="00473795">
      <w:pPr>
        <w:pStyle w:val="Zkladntext"/>
        <w:tabs>
          <w:tab w:val="left" w:pos="709"/>
        </w:tabs>
        <w:autoSpaceDE/>
        <w:autoSpaceDN/>
        <w:adjustRightInd/>
        <w:spacing w:after="0"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AD3CC3">
        <w:rPr>
          <w:rFonts w:ascii="Times New Roman" w:hAnsi="Times New Roman"/>
          <w:i/>
          <w:sz w:val="22"/>
          <w:szCs w:val="22"/>
          <w:lang w:val="sk-SK"/>
        </w:rPr>
        <w:t xml:space="preserve">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i/>
          <w:sz w:val="22"/>
          <w:szCs w:val="22"/>
        </w:rPr>
        <w:t>starosta</w:t>
      </w:r>
      <w:proofErr w:type="spellEnd"/>
      <w:proofErr w:type="gramEnd"/>
      <w:r>
        <w:rPr>
          <w:rFonts w:ascii="Times New Roman" w:hAnsi="Times New Roman"/>
          <w:i/>
          <w:sz w:val="22"/>
          <w:szCs w:val="22"/>
        </w:rPr>
        <w:t xml:space="preserve"> Martin </w:t>
      </w:r>
      <w:proofErr w:type="spellStart"/>
      <w:r>
        <w:rPr>
          <w:rFonts w:ascii="Times New Roman" w:hAnsi="Times New Roman"/>
          <w:i/>
          <w:sz w:val="22"/>
          <w:szCs w:val="22"/>
        </w:rPr>
        <w:t>Kollár</w:t>
      </w:r>
      <w:proofErr w:type="spellEnd"/>
    </w:p>
    <w:p w:rsidR="00F4772D" w:rsidRPr="00721EBB" w:rsidRDefault="00F4772D" w:rsidP="00473795">
      <w:pPr>
        <w:pStyle w:val="Zkladntext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721EBB">
        <w:rPr>
          <w:rFonts w:ascii="Times New Roman" w:hAnsi="Times New Roman"/>
          <w:sz w:val="22"/>
          <w:szCs w:val="22"/>
        </w:rPr>
        <w:t>.....................................</w:t>
      </w:r>
      <w:r>
        <w:rPr>
          <w:rFonts w:ascii="Times New Roman" w:hAnsi="Times New Roman"/>
          <w:sz w:val="22"/>
          <w:szCs w:val="22"/>
        </w:rPr>
        <w:t>...............</w:t>
      </w:r>
      <w:r w:rsidRPr="00721EBB">
        <w:rPr>
          <w:rFonts w:ascii="Times New Roman" w:hAnsi="Times New Roman"/>
          <w:sz w:val="22"/>
          <w:szCs w:val="22"/>
        </w:rPr>
        <w:tab/>
      </w:r>
      <w:r w:rsidRPr="00721EBB">
        <w:rPr>
          <w:rFonts w:ascii="Times New Roman" w:hAnsi="Times New Roman"/>
          <w:sz w:val="22"/>
          <w:szCs w:val="22"/>
        </w:rPr>
        <w:tab/>
      </w:r>
      <w:r w:rsidRPr="00721EB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</w:t>
      </w:r>
      <w:r w:rsidRPr="00721EBB">
        <w:rPr>
          <w:rFonts w:ascii="Times New Roman" w:hAnsi="Times New Roman"/>
          <w:sz w:val="22"/>
          <w:szCs w:val="22"/>
        </w:rPr>
        <w:t>.......................................</w:t>
      </w:r>
      <w:r>
        <w:rPr>
          <w:rFonts w:ascii="Times New Roman" w:hAnsi="Times New Roman"/>
          <w:sz w:val="22"/>
          <w:szCs w:val="22"/>
        </w:rPr>
        <w:t>...................</w:t>
      </w:r>
    </w:p>
    <w:p w:rsidR="00F4772D" w:rsidRPr="00721EBB" w:rsidRDefault="00F4772D" w:rsidP="00473795">
      <w:pPr>
        <w:pStyle w:val="Zkladntext"/>
        <w:tabs>
          <w:tab w:val="left" w:pos="709"/>
        </w:tabs>
        <w:spacing w:after="0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721EBB">
        <w:rPr>
          <w:rFonts w:ascii="Times New Roman" w:hAnsi="Times New Roman"/>
          <w:b/>
          <w:sz w:val="22"/>
          <w:szCs w:val="22"/>
        </w:rPr>
        <w:t>meno</w:t>
      </w:r>
      <w:proofErr w:type="spellEnd"/>
      <w:r w:rsidRPr="00721EBB">
        <w:rPr>
          <w:rFonts w:ascii="Times New Roman" w:hAnsi="Times New Roman"/>
          <w:b/>
          <w:sz w:val="22"/>
          <w:szCs w:val="22"/>
        </w:rPr>
        <w:t xml:space="preserve"> a </w:t>
      </w:r>
      <w:proofErr w:type="spellStart"/>
      <w:r w:rsidRPr="00721EBB">
        <w:rPr>
          <w:rFonts w:ascii="Times New Roman" w:hAnsi="Times New Roman"/>
          <w:b/>
          <w:sz w:val="22"/>
          <w:szCs w:val="22"/>
        </w:rPr>
        <w:t>priezvisko</w:t>
      </w:r>
      <w:proofErr w:type="spellEnd"/>
      <w:r w:rsidRPr="00721EBB">
        <w:rPr>
          <w:rFonts w:ascii="Times New Roman" w:hAnsi="Times New Roman"/>
          <w:b/>
          <w:sz w:val="22"/>
          <w:szCs w:val="22"/>
        </w:rPr>
        <w:t>/</w:t>
      </w:r>
      <w:proofErr w:type="spellStart"/>
      <w:r w:rsidRPr="00721EBB">
        <w:rPr>
          <w:rFonts w:ascii="Times New Roman" w:hAnsi="Times New Roman"/>
          <w:b/>
          <w:sz w:val="22"/>
          <w:szCs w:val="22"/>
        </w:rPr>
        <w:t>obchodné</w:t>
      </w:r>
      <w:proofErr w:type="spellEnd"/>
      <w:r w:rsidRPr="00721EB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21EBB">
        <w:rPr>
          <w:rFonts w:ascii="Times New Roman" w:hAnsi="Times New Roman"/>
          <w:b/>
          <w:sz w:val="22"/>
          <w:szCs w:val="22"/>
        </w:rPr>
        <w:t>meno</w:t>
      </w:r>
      <w:proofErr w:type="spellEnd"/>
      <w:r w:rsidRPr="00721EBB">
        <w:rPr>
          <w:rFonts w:ascii="Times New Roman" w:hAnsi="Times New Roman"/>
          <w:b/>
          <w:sz w:val="22"/>
          <w:szCs w:val="22"/>
        </w:rPr>
        <w:tab/>
      </w:r>
      <w:r w:rsidRPr="00721EBB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  <w:proofErr w:type="spellStart"/>
      <w:r w:rsidRPr="00721EBB">
        <w:rPr>
          <w:rFonts w:ascii="Times New Roman" w:hAnsi="Times New Roman"/>
          <w:b/>
          <w:sz w:val="22"/>
          <w:szCs w:val="22"/>
        </w:rPr>
        <w:t>meno</w:t>
      </w:r>
      <w:proofErr w:type="spellEnd"/>
      <w:r w:rsidRPr="00721EBB">
        <w:rPr>
          <w:rFonts w:ascii="Times New Roman" w:hAnsi="Times New Roman"/>
          <w:b/>
          <w:sz w:val="22"/>
          <w:szCs w:val="22"/>
        </w:rPr>
        <w:t xml:space="preserve"> a </w:t>
      </w:r>
      <w:proofErr w:type="spellStart"/>
      <w:r w:rsidRPr="00721EBB">
        <w:rPr>
          <w:rFonts w:ascii="Times New Roman" w:hAnsi="Times New Roman"/>
          <w:b/>
          <w:sz w:val="22"/>
          <w:szCs w:val="22"/>
        </w:rPr>
        <w:t>priezvisko</w:t>
      </w:r>
      <w:proofErr w:type="spellEnd"/>
      <w:r w:rsidRPr="00721EBB">
        <w:rPr>
          <w:rFonts w:ascii="Times New Roman" w:hAnsi="Times New Roman"/>
          <w:b/>
          <w:sz w:val="22"/>
          <w:szCs w:val="22"/>
        </w:rPr>
        <w:t>/</w:t>
      </w:r>
      <w:proofErr w:type="spellStart"/>
      <w:r w:rsidRPr="00721EBB">
        <w:rPr>
          <w:rFonts w:ascii="Times New Roman" w:hAnsi="Times New Roman"/>
          <w:b/>
          <w:sz w:val="22"/>
          <w:szCs w:val="22"/>
        </w:rPr>
        <w:t>obchodné</w:t>
      </w:r>
      <w:proofErr w:type="spellEnd"/>
      <w:r w:rsidRPr="00721EB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21EBB">
        <w:rPr>
          <w:rFonts w:ascii="Times New Roman" w:hAnsi="Times New Roman"/>
          <w:b/>
          <w:sz w:val="22"/>
          <w:szCs w:val="22"/>
        </w:rPr>
        <w:t>meno</w:t>
      </w:r>
      <w:proofErr w:type="spellEnd"/>
    </w:p>
    <w:p w:rsidR="00F4772D" w:rsidRDefault="00F4772D" w:rsidP="00473795">
      <w:pPr>
        <w:rPr>
          <w:sz w:val="22"/>
          <w:szCs w:val="22"/>
        </w:rPr>
      </w:pPr>
    </w:p>
    <w:p w:rsidR="00F4772D" w:rsidRDefault="00F4772D" w:rsidP="00473795">
      <w:pPr>
        <w:rPr>
          <w:sz w:val="22"/>
          <w:szCs w:val="22"/>
        </w:rPr>
      </w:pPr>
    </w:p>
    <w:p w:rsidR="00F4772D" w:rsidRDefault="00F4772D" w:rsidP="00473795">
      <w:pPr>
        <w:rPr>
          <w:rFonts w:ascii="Times New Roman" w:hAnsi="Times New Roman"/>
          <w:b/>
          <w:sz w:val="22"/>
          <w:szCs w:val="22"/>
        </w:rPr>
      </w:pPr>
    </w:p>
    <w:p w:rsidR="00F4772D" w:rsidRDefault="00F4772D" w:rsidP="00473795">
      <w:pPr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Predávajúci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II.:</w:t>
      </w:r>
    </w:p>
    <w:p w:rsidR="00F4772D" w:rsidRDefault="00F4772D" w:rsidP="00473795">
      <w:pPr>
        <w:rPr>
          <w:rFonts w:ascii="Times New Roman" w:hAnsi="Times New Roman"/>
          <w:b/>
          <w:sz w:val="22"/>
          <w:szCs w:val="22"/>
        </w:rPr>
      </w:pPr>
    </w:p>
    <w:p w:rsidR="00F4772D" w:rsidRPr="00382560" w:rsidRDefault="00F4772D" w:rsidP="00473795">
      <w:pPr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382560">
        <w:rPr>
          <w:rFonts w:ascii="Times New Roman" w:hAnsi="Times New Roman"/>
          <w:b/>
          <w:i/>
          <w:sz w:val="22"/>
          <w:szCs w:val="22"/>
        </w:rPr>
        <w:t>Janka</w:t>
      </w:r>
      <w:proofErr w:type="spellEnd"/>
      <w:r w:rsidRPr="00382560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382560">
        <w:rPr>
          <w:rFonts w:ascii="Times New Roman" w:hAnsi="Times New Roman"/>
          <w:b/>
          <w:i/>
          <w:sz w:val="22"/>
          <w:szCs w:val="22"/>
        </w:rPr>
        <w:t>Motýľová</w:t>
      </w:r>
      <w:proofErr w:type="spellEnd"/>
    </w:p>
    <w:p w:rsidR="00F4772D" w:rsidRDefault="00F4772D" w:rsidP="00473795">
      <w:pPr>
        <w:rPr>
          <w:rFonts w:ascii="Times New Roman" w:hAnsi="Times New Roman"/>
          <w:b/>
          <w:sz w:val="22"/>
          <w:szCs w:val="22"/>
        </w:rPr>
      </w:pPr>
    </w:p>
    <w:p w:rsidR="00F4772D" w:rsidRDefault="00F4772D" w:rsidP="0047379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....................................................</w:t>
      </w:r>
      <w:r>
        <w:rPr>
          <w:rFonts w:ascii="Times New Roman" w:hAnsi="Times New Roman"/>
          <w:b/>
          <w:sz w:val="22"/>
          <w:szCs w:val="22"/>
        </w:rPr>
        <w:tab/>
      </w:r>
    </w:p>
    <w:p w:rsidR="00F4772D" w:rsidRDefault="00F4772D" w:rsidP="00473795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721EBB">
        <w:rPr>
          <w:rFonts w:ascii="Times New Roman" w:hAnsi="Times New Roman"/>
          <w:b/>
          <w:sz w:val="22"/>
          <w:szCs w:val="22"/>
        </w:rPr>
        <w:t>meno</w:t>
      </w:r>
      <w:proofErr w:type="spellEnd"/>
      <w:r w:rsidRPr="00721EBB">
        <w:rPr>
          <w:rFonts w:ascii="Times New Roman" w:hAnsi="Times New Roman"/>
          <w:b/>
          <w:sz w:val="22"/>
          <w:szCs w:val="22"/>
        </w:rPr>
        <w:t xml:space="preserve"> a </w:t>
      </w:r>
      <w:proofErr w:type="spellStart"/>
      <w:r w:rsidRPr="00721EBB">
        <w:rPr>
          <w:rFonts w:ascii="Times New Roman" w:hAnsi="Times New Roman"/>
          <w:b/>
          <w:sz w:val="22"/>
          <w:szCs w:val="22"/>
        </w:rPr>
        <w:t>priezvisko</w:t>
      </w:r>
      <w:proofErr w:type="spellEnd"/>
      <w:r w:rsidRPr="00721EBB">
        <w:rPr>
          <w:rFonts w:ascii="Times New Roman" w:hAnsi="Times New Roman"/>
          <w:b/>
          <w:sz w:val="22"/>
          <w:szCs w:val="22"/>
        </w:rPr>
        <w:t>/</w:t>
      </w:r>
      <w:proofErr w:type="spellStart"/>
      <w:r w:rsidRPr="00721EBB">
        <w:rPr>
          <w:rFonts w:ascii="Times New Roman" w:hAnsi="Times New Roman"/>
          <w:b/>
          <w:sz w:val="22"/>
          <w:szCs w:val="22"/>
        </w:rPr>
        <w:t>obchodné</w:t>
      </w:r>
      <w:proofErr w:type="spellEnd"/>
      <w:r w:rsidRPr="00721EB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21EBB">
        <w:rPr>
          <w:rFonts w:ascii="Times New Roman" w:hAnsi="Times New Roman"/>
          <w:b/>
          <w:sz w:val="22"/>
          <w:szCs w:val="22"/>
        </w:rPr>
        <w:t>meno</w:t>
      </w:r>
      <w:proofErr w:type="spellEnd"/>
    </w:p>
    <w:p w:rsidR="00F4772D" w:rsidRDefault="00F4772D" w:rsidP="00473795">
      <w:pPr>
        <w:rPr>
          <w:rFonts w:ascii="Times New Roman" w:hAnsi="Times New Roman"/>
          <w:b/>
          <w:sz w:val="22"/>
          <w:szCs w:val="22"/>
        </w:rPr>
      </w:pPr>
    </w:p>
    <w:p w:rsidR="00F4772D" w:rsidRDefault="00F4772D" w:rsidP="00473795">
      <w:pPr>
        <w:rPr>
          <w:rFonts w:ascii="Times New Roman" w:hAnsi="Times New Roman"/>
          <w:b/>
          <w:sz w:val="22"/>
          <w:szCs w:val="22"/>
        </w:rPr>
      </w:pPr>
    </w:p>
    <w:p w:rsidR="00F4772D" w:rsidRDefault="00F4772D" w:rsidP="00473795">
      <w:pPr>
        <w:rPr>
          <w:rFonts w:ascii="Times New Roman" w:hAnsi="Times New Roman"/>
          <w:b/>
          <w:sz w:val="22"/>
          <w:szCs w:val="22"/>
        </w:rPr>
      </w:pPr>
    </w:p>
    <w:p w:rsidR="00F4772D" w:rsidRDefault="00F4772D" w:rsidP="00473795">
      <w:pPr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Predávajúci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III.:</w:t>
      </w:r>
    </w:p>
    <w:p w:rsidR="00F4772D" w:rsidRDefault="00F4772D" w:rsidP="00473795">
      <w:pPr>
        <w:rPr>
          <w:rFonts w:ascii="Times New Roman" w:hAnsi="Times New Roman"/>
          <w:b/>
          <w:sz w:val="22"/>
          <w:szCs w:val="22"/>
        </w:rPr>
      </w:pPr>
    </w:p>
    <w:p w:rsidR="00F4772D" w:rsidRPr="00382560" w:rsidRDefault="00F4772D" w:rsidP="00473795">
      <w:pPr>
        <w:rPr>
          <w:rFonts w:ascii="Times New Roman" w:hAnsi="Times New Roman"/>
          <w:b/>
          <w:i/>
          <w:sz w:val="22"/>
          <w:szCs w:val="22"/>
        </w:rPr>
      </w:pPr>
      <w:proofErr w:type="spellStart"/>
      <w:r>
        <w:rPr>
          <w:rFonts w:ascii="Times New Roman" w:hAnsi="Times New Roman"/>
          <w:b/>
          <w:i/>
          <w:sz w:val="22"/>
          <w:szCs w:val="22"/>
        </w:rPr>
        <w:t>Vladislav</w:t>
      </w:r>
      <w:proofErr w:type="spellEnd"/>
      <w:r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  <w:szCs w:val="22"/>
        </w:rPr>
        <w:t>Kalina</w:t>
      </w:r>
      <w:proofErr w:type="spellEnd"/>
    </w:p>
    <w:p w:rsidR="00F4772D" w:rsidRDefault="00F4772D" w:rsidP="00473795">
      <w:pPr>
        <w:rPr>
          <w:rFonts w:ascii="Times New Roman" w:hAnsi="Times New Roman"/>
          <w:b/>
          <w:sz w:val="22"/>
          <w:szCs w:val="22"/>
        </w:rPr>
      </w:pPr>
    </w:p>
    <w:p w:rsidR="00F4772D" w:rsidRDefault="00F4772D" w:rsidP="0047379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......................................</w:t>
      </w:r>
      <w:r>
        <w:rPr>
          <w:rFonts w:ascii="Times New Roman" w:hAnsi="Times New Roman"/>
          <w:b/>
          <w:sz w:val="22"/>
          <w:szCs w:val="22"/>
        </w:rPr>
        <w:tab/>
        <w:t>……….</w:t>
      </w:r>
    </w:p>
    <w:p w:rsidR="00F4772D" w:rsidRPr="008A1732" w:rsidRDefault="00F4772D" w:rsidP="00473795">
      <w:pPr>
        <w:rPr>
          <w:sz w:val="22"/>
          <w:szCs w:val="22"/>
        </w:rPr>
      </w:pPr>
      <w:proofErr w:type="spellStart"/>
      <w:r w:rsidRPr="00721EBB">
        <w:rPr>
          <w:rFonts w:ascii="Times New Roman" w:hAnsi="Times New Roman"/>
          <w:b/>
          <w:sz w:val="22"/>
          <w:szCs w:val="22"/>
        </w:rPr>
        <w:t>meno</w:t>
      </w:r>
      <w:proofErr w:type="spellEnd"/>
      <w:r w:rsidRPr="00721EBB">
        <w:rPr>
          <w:rFonts w:ascii="Times New Roman" w:hAnsi="Times New Roman"/>
          <w:b/>
          <w:sz w:val="22"/>
          <w:szCs w:val="22"/>
        </w:rPr>
        <w:t xml:space="preserve"> a </w:t>
      </w:r>
      <w:proofErr w:type="spellStart"/>
      <w:r w:rsidRPr="00721EBB">
        <w:rPr>
          <w:rFonts w:ascii="Times New Roman" w:hAnsi="Times New Roman"/>
          <w:b/>
          <w:sz w:val="22"/>
          <w:szCs w:val="22"/>
        </w:rPr>
        <w:t>priezvisko</w:t>
      </w:r>
      <w:proofErr w:type="spellEnd"/>
      <w:r w:rsidRPr="00721EBB">
        <w:rPr>
          <w:rFonts w:ascii="Times New Roman" w:hAnsi="Times New Roman"/>
          <w:b/>
          <w:sz w:val="22"/>
          <w:szCs w:val="22"/>
        </w:rPr>
        <w:t>/</w:t>
      </w:r>
      <w:proofErr w:type="spellStart"/>
      <w:r w:rsidRPr="00721EBB">
        <w:rPr>
          <w:rFonts w:ascii="Times New Roman" w:hAnsi="Times New Roman"/>
          <w:b/>
          <w:sz w:val="22"/>
          <w:szCs w:val="22"/>
        </w:rPr>
        <w:t>obchodné</w:t>
      </w:r>
      <w:proofErr w:type="spellEnd"/>
      <w:r w:rsidRPr="00721EB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21EBB">
        <w:rPr>
          <w:rFonts w:ascii="Times New Roman" w:hAnsi="Times New Roman"/>
          <w:b/>
          <w:sz w:val="22"/>
          <w:szCs w:val="22"/>
        </w:rPr>
        <w:t>meno</w:t>
      </w:r>
      <w:proofErr w:type="spellEnd"/>
      <w:r>
        <w:rPr>
          <w:rFonts w:ascii="Times New Roman" w:hAnsi="Times New Roman"/>
          <w:b/>
          <w:sz w:val="22"/>
          <w:szCs w:val="22"/>
        </w:rPr>
        <w:tab/>
      </w:r>
    </w:p>
    <w:p w:rsidR="00F4772D" w:rsidRDefault="00F4772D" w:rsidP="0047379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F4772D" w:rsidRDefault="00F4772D" w:rsidP="00473795">
      <w:pPr>
        <w:rPr>
          <w:rFonts w:ascii="Times New Roman" w:hAnsi="Times New Roman"/>
          <w:b/>
          <w:sz w:val="22"/>
          <w:szCs w:val="22"/>
        </w:rPr>
      </w:pPr>
    </w:p>
    <w:p w:rsidR="00F4772D" w:rsidRDefault="00F4772D" w:rsidP="00473795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sectPr w:rsidR="00F4772D" w:rsidSect="00CA07B9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etter Gothic">
    <w:altName w:val="Courier New"/>
    <w:charset w:val="EE"/>
    <w:family w:val="modern"/>
    <w:pitch w:val="fixed"/>
    <w:sig w:usb0="00000007" w:usb1="00000000" w:usb2="00000000" w:usb3="00000000" w:csb0="0000009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E7F"/>
    <w:multiLevelType w:val="hybridMultilevel"/>
    <w:tmpl w:val="DD9A04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532458"/>
    <w:multiLevelType w:val="hybridMultilevel"/>
    <w:tmpl w:val="3BF213A8"/>
    <w:lvl w:ilvl="0" w:tplc="513A80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660A5A"/>
    <w:multiLevelType w:val="hybridMultilevel"/>
    <w:tmpl w:val="DD9A04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E55522"/>
    <w:multiLevelType w:val="hybridMultilevel"/>
    <w:tmpl w:val="30209706"/>
    <w:lvl w:ilvl="0" w:tplc="17D22D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13E53"/>
    <w:multiLevelType w:val="hybridMultilevel"/>
    <w:tmpl w:val="5B66D58A"/>
    <w:lvl w:ilvl="0" w:tplc="06427A5A">
      <w:start w:val="3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3336C"/>
    <w:multiLevelType w:val="hybridMultilevel"/>
    <w:tmpl w:val="43C4359A"/>
    <w:lvl w:ilvl="0" w:tplc="7CD8F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DA5F38"/>
    <w:multiLevelType w:val="hybridMultilevel"/>
    <w:tmpl w:val="3BF213A8"/>
    <w:lvl w:ilvl="0" w:tplc="513A80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AA5454"/>
    <w:multiLevelType w:val="hybridMultilevel"/>
    <w:tmpl w:val="3BF213A8"/>
    <w:lvl w:ilvl="0" w:tplc="513A80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29"/>
    <w:rsid w:val="00054B00"/>
    <w:rsid w:val="00055EC5"/>
    <w:rsid w:val="000D2710"/>
    <w:rsid w:val="00165CA4"/>
    <w:rsid w:val="001673A1"/>
    <w:rsid w:val="001E79B4"/>
    <w:rsid w:val="00220464"/>
    <w:rsid w:val="00231D1F"/>
    <w:rsid w:val="00286718"/>
    <w:rsid w:val="002905FF"/>
    <w:rsid w:val="002E314D"/>
    <w:rsid w:val="00330BF4"/>
    <w:rsid w:val="00357807"/>
    <w:rsid w:val="00382560"/>
    <w:rsid w:val="003A217D"/>
    <w:rsid w:val="003E1A2D"/>
    <w:rsid w:val="00401D6F"/>
    <w:rsid w:val="00424865"/>
    <w:rsid w:val="00446A7B"/>
    <w:rsid w:val="00473795"/>
    <w:rsid w:val="00491606"/>
    <w:rsid w:val="004A099F"/>
    <w:rsid w:val="00580937"/>
    <w:rsid w:val="005953D4"/>
    <w:rsid w:val="005D518E"/>
    <w:rsid w:val="005E2475"/>
    <w:rsid w:val="0062514A"/>
    <w:rsid w:val="006A323C"/>
    <w:rsid w:val="006A6B6A"/>
    <w:rsid w:val="006A7B84"/>
    <w:rsid w:val="00721EBB"/>
    <w:rsid w:val="007C4A32"/>
    <w:rsid w:val="007E4AC3"/>
    <w:rsid w:val="00801664"/>
    <w:rsid w:val="008A1732"/>
    <w:rsid w:val="008B5839"/>
    <w:rsid w:val="008B7351"/>
    <w:rsid w:val="008D49BE"/>
    <w:rsid w:val="00991D19"/>
    <w:rsid w:val="009C5FD1"/>
    <w:rsid w:val="00A04382"/>
    <w:rsid w:val="00A32B58"/>
    <w:rsid w:val="00A46581"/>
    <w:rsid w:val="00A9376B"/>
    <w:rsid w:val="00AD3CC3"/>
    <w:rsid w:val="00AF687D"/>
    <w:rsid w:val="00B36EAF"/>
    <w:rsid w:val="00B509B2"/>
    <w:rsid w:val="00B92154"/>
    <w:rsid w:val="00BD1A8E"/>
    <w:rsid w:val="00BE2A38"/>
    <w:rsid w:val="00BF1406"/>
    <w:rsid w:val="00BF2BBD"/>
    <w:rsid w:val="00C650A6"/>
    <w:rsid w:val="00CA07B9"/>
    <w:rsid w:val="00CB0EFC"/>
    <w:rsid w:val="00CB1EE6"/>
    <w:rsid w:val="00CB6190"/>
    <w:rsid w:val="00D22DD6"/>
    <w:rsid w:val="00D27725"/>
    <w:rsid w:val="00DB6129"/>
    <w:rsid w:val="00DE43C1"/>
    <w:rsid w:val="00E3693A"/>
    <w:rsid w:val="00E761B4"/>
    <w:rsid w:val="00EB5222"/>
    <w:rsid w:val="00F40F16"/>
    <w:rsid w:val="00F41CD7"/>
    <w:rsid w:val="00F4772D"/>
    <w:rsid w:val="00F947A5"/>
    <w:rsid w:val="00FE6730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3FE95-9581-45D7-AC36-5F2771E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6129"/>
    <w:pPr>
      <w:widowControl w:val="0"/>
      <w:autoSpaceDE w:val="0"/>
      <w:autoSpaceDN w:val="0"/>
      <w:adjustRightInd w:val="0"/>
    </w:pPr>
    <w:rPr>
      <w:rFonts w:ascii="Letter Gothic" w:eastAsia="Times New Roman" w:hAnsi="Letter Gothic"/>
      <w:sz w:val="20"/>
      <w:szCs w:val="24"/>
      <w:lang w:val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B6129"/>
    <w:pPr>
      <w:keepNext/>
      <w:keepLines/>
      <w:jc w:val="center"/>
      <w:outlineLvl w:val="1"/>
    </w:pPr>
    <w:rPr>
      <w:rFonts w:ascii="Verdana" w:hAnsi="Verdana"/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DB6129"/>
    <w:rPr>
      <w:rFonts w:ascii="Verdana" w:hAnsi="Verdana" w:cs="Times New Roman"/>
      <w:b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DB6129"/>
    <w:pPr>
      <w:tabs>
        <w:tab w:val="center" w:pos="4512"/>
      </w:tabs>
      <w:jc w:val="center"/>
    </w:pPr>
    <w:rPr>
      <w:rFonts w:ascii="Verdana" w:hAnsi="Verdana"/>
      <w:b/>
      <w:sz w:val="40"/>
      <w:lang w:val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DB6129"/>
    <w:rPr>
      <w:rFonts w:ascii="Verdana" w:hAnsi="Verdana" w:cs="Times New Roman"/>
      <w:b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rsid w:val="00DB612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B6129"/>
    <w:rPr>
      <w:rFonts w:ascii="Letter Gothic" w:hAnsi="Letter Gothic" w:cs="Times New Roman"/>
      <w:sz w:val="24"/>
      <w:szCs w:val="24"/>
      <w:lang w:val="en-US" w:eastAsia="sk-SK"/>
    </w:rPr>
  </w:style>
  <w:style w:type="paragraph" w:customStyle="1" w:styleId="Default">
    <w:name w:val="Default"/>
    <w:uiPriority w:val="99"/>
    <w:rsid w:val="00DB6129"/>
    <w:pPr>
      <w:spacing w:line="240" w:lineRule="atLeast"/>
    </w:pPr>
    <w:rPr>
      <w:rFonts w:ascii="Helvetica" w:eastAsia="Times New Roman" w:hAnsi="Helvetica"/>
      <w:color w:val="000000"/>
      <w:sz w:val="24"/>
      <w:szCs w:val="20"/>
      <w:lang w:val="en-US"/>
    </w:rPr>
  </w:style>
  <w:style w:type="paragraph" w:styleId="Odsekzoznamu">
    <w:name w:val="List Paragraph"/>
    <w:basedOn w:val="Normlny"/>
    <w:uiPriority w:val="99"/>
    <w:qFormat/>
    <w:rsid w:val="006A6B6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054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4B00"/>
    <w:rPr>
      <w:rFonts w:ascii="Tahoma" w:hAnsi="Tahoma" w:cs="Tahoma"/>
      <w:sz w:val="16"/>
      <w:szCs w:val="16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5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>Obec - Obecný úrad</Company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obec Jakubovany</dc:creator>
  <cp:keywords/>
  <dc:description/>
  <cp:lastModifiedBy>Vlado Vojtko</cp:lastModifiedBy>
  <cp:revision>2</cp:revision>
  <cp:lastPrinted>2015-08-25T13:03:00Z</cp:lastPrinted>
  <dcterms:created xsi:type="dcterms:W3CDTF">2015-09-03T17:17:00Z</dcterms:created>
  <dcterms:modified xsi:type="dcterms:W3CDTF">2015-09-03T17:17:00Z</dcterms:modified>
</cp:coreProperties>
</file>